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04B971B9"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Procură general</w:t>
      </w:r>
      <w:r w:rsidR="00845CA4">
        <w:rPr>
          <w:rFonts w:ascii="Calibri" w:eastAsia="Calibri" w:hAnsi="Calibri" w:cs="Calibri"/>
          <w:b/>
        </w:rPr>
        <w:t>ă</w:t>
      </w:r>
      <w:r w:rsidRPr="00E25BD6">
        <w:rPr>
          <w:rFonts w:ascii="Calibri" w:eastAsia="Calibri" w:hAnsi="Calibri" w:cs="Calibri"/>
          <w:b/>
        </w:rPr>
        <w:t xml:space="preserve">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70EC13C4" w14:textId="35CA2B91" w:rsidR="008341AA" w:rsidRDefault="008341AA" w:rsidP="00E25BD6">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w:t>
      </w:r>
      <w:r w:rsidR="00600AC1">
        <w:rPr>
          <w:rFonts w:ascii="Calibri" w:eastAsia="Calibri" w:hAnsi="Calibri" w:cs="Calibri"/>
        </w:rPr>
        <w:t>E</w:t>
      </w:r>
      <w:r w:rsidR="00CD20B7">
        <w:rPr>
          <w:rFonts w:ascii="Calibri" w:eastAsia="Calibri" w:hAnsi="Calibri" w:cs="Calibri"/>
        </w:rPr>
        <w:t>x</w:t>
      </w:r>
      <w:r w:rsidR="00600AC1">
        <w:rPr>
          <w:rFonts w:ascii="Calibri" w:eastAsia="Calibri" w:hAnsi="Calibri" w:cs="Calibri"/>
        </w:rPr>
        <w:t>trao</w:t>
      </w:r>
      <w:r w:rsidRPr="00E25BD6">
        <w:rPr>
          <w:rFonts w:ascii="Calibri" w:eastAsia="Calibri" w:hAnsi="Calibri" w:cs="Calibri"/>
        </w:rPr>
        <w:t xml:space="preserve">rdinare ale Acţionarilor AROBS TRANSILVANIA SOFTWARE S.A. </w:t>
      </w:r>
    </w:p>
    <w:p w14:paraId="7CEF3EA4" w14:textId="45683C61" w:rsidR="00600AC1" w:rsidRPr="00E25BD6" w:rsidRDefault="00600AC1" w:rsidP="00E25BD6">
      <w:pPr>
        <w:spacing w:after="0" w:line="240" w:lineRule="auto"/>
        <w:jc w:val="center"/>
        <w:rPr>
          <w:rFonts w:ascii="Calibri" w:eastAsia="Calibri" w:hAnsi="Calibri" w:cs="Calibri"/>
        </w:rPr>
      </w:pPr>
      <w:r>
        <w:rPr>
          <w:rFonts w:ascii="Calibri" w:eastAsia="Calibri" w:hAnsi="Calibri" w:cs="Calibri"/>
        </w:rPr>
        <w:t xml:space="preserve">din data de </w:t>
      </w:r>
      <w:r w:rsidR="000B20AE">
        <w:rPr>
          <w:rFonts w:ascii="Calibri" w:eastAsia="Calibri" w:hAnsi="Calibri" w:cs="Calibri"/>
        </w:rPr>
        <w:t>22/23.12</w:t>
      </w:r>
      <w:r w:rsidR="005E49E0">
        <w:rPr>
          <w:rFonts w:ascii="Calibri" w:eastAsia="Calibri" w:hAnsi="Calibri" w:cs="Calibri"/>
        </w:rPr>
        <w:t>.2022</w:t>
      </w: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29EB340E" w14:textId="77777777" w:rsidR="00812D1D" w:rsidRPr="005E58C1" w:rsidRDefault="00812D1D" w:rsidP="00812D1D">
      <w:pPr>
        <w:spacing w:after="0" w:line="240" w:lineRule="auto"/>
        <w:ind w:right="-144"/>
        <w:rPr>
          <w:rFonts w:cstheme="minorHAnsi"/>
          <w:lang w:val="ro-RO"/>
        </w:rPr>
      </w:pPr>
      <w:r w:rsidRPr="005E58C1">
        <w:rPr>
          <w:rFonts w:eastAsia="Calibri" w:cstheme="minorHAnsi"/>
          <w:lang w:val="ro-RO"/>
        </w:rPr>
        <w:t xml:space="preserve">în calitate de acționar al </w:t>
      </w:r>
      <w:r w:rsidRPr="005E58C1">
        <w:rPr>
          <w:rFonts w:eastAsia="Calibri" w:cstheme="minorHAnsi"/>
          <w:b/>
          <w:bCs/>
          <w:lang w:val="ro-RO"/>
        </w:rPr>
        <w:t>AROBS TRANSILVANIA SOFTWARE S.A</w:t>
      </w:r>
      <w:r w:rsidRPr="005E58C1">
        <w:rPr>
          <w:rFonts w:eastAsia="Calibri" w:cstheme="minorHAnsi"/>
          <w:lang w:val="ro-RO"/>
        </w:rPr>
        <w:t xml:space="preserve">., cu sediul social în Romania, </w:t>
      </w:r>
      <w:r w:rsidRPr="005E58C1">
        <w:rPr>
          <w:rFonts w:cstheme="minorHAnsi"/>
          <w:lang w:val="ro-RO"/>
        </w:rPr>
        <w:t xml:space="preserve">Cluj-Napoca, str. Donath, nr. 11, bl. M4, sc. 2, et. 3, ap. 28, jud. Cluj, </w:t>
      </w:r>
      <w:r w:rsidRPr="005E58C1">
        <w:rPr>
          <w:rFonts w:eastAsia="Calibri" w:cstheme="minorHAnsi"/>
          <w:lang w:val="ro-RO"/>
        </w:rPr>
        <w:t xml:space="preserve"> înregistrată la Oficiul Registrului Comerțului de pe lângă Tribunalul Cluj sub nr. </w:t>
      </w:r>
      <w:r w:rsidRPr="005E58C1">
        <w:rPr>
          <w:rFonts w:cstheme="minorHAnsi"/>
          <w:lang w:val="ro-RO"/>
        </w:rPr>
        <w:t>J12/1845/1998</w:t>
      </w:r>
      <w:r w:rsidRPr="005E58C1">
        <w:rPr>
          <w:rFonts w:eastAsia="Calibri" w:cstheme="minorHAnsi"/>
        </w:rPr>
        <w:t xml:space="preserve">, </w:t>
      </w:r>
      <w:r w:rsidRPr="005E58C1">
        <w:rPr>
          <w:rFonts w:eastAsia="Calibri" w:cstheme="minorHAnsi"/>
          <w:lang w:val="ro-RO"/>
        </w:rPr>
        <w:t xml:space="preserve">CUI </w:t>
      </w:r>
      <w:r w:rsidRPr="005E58C1">
        <w:rPr>
          <w:rFonts w:cstheme="minorHAnsi"/>
          <w:lang w:val="ro-RO"/>
        </w:rPr>
        <w:t>11291045</w:t>
      </w:r>
      <w:r w:rsidRPr="005E58C1">
        <w:rPr>
          <w:rFonts w:eastAsia="Calibri" w:cstheme="minorHAnsi"/>
          <w:lang w:val="ro-RO"/>
        </w:rPr>
        <w:t xml:space="preserve">, Romania (Societatea), </w:t>
      </w:r>
    </w:p>
    <w:p w14:paraId="48E7D493" w14:textId="77777777" w:rsidR="006C785D" w:rsidRPr="00E25BD6" w:rsidRDefault="006C785D" w:rsidP="00E25BD6">
      <w:pPr>
        <w:spacing w:after="0" w:line="240" w:lineRule="auto"/>
        <w:ind w:right="-144"/>
        <w:rPr>
          <w:rFonts w:ascii="Calibri" w:hAnsi="Calibri" w:cs="Calibri"/>
          <w:lang w:val="ro-RO"/>
        </w:rPr>
      </w:pPr>
      <w:bookmarkStart w:id="0" w:name="_gjdgxs"/>
      <w:bookmarkEnd w:id="0"/>
    </w:p>
    <w:p w14:paraId="770DB31C" w14:textId="77777777" w:rsidR="006C785D" w:rsidRPr="00E25BD6" w:rsidRDefault="006C785D" w:rsidP="00E25BD6">
      <w:pPr>
        <w:spacing w:after="0" w:line="240" w:lineRule="auto"/>
        <w:rPr>
          <w:rFonts w:ascii="Calibri" w:eastAsia="Calibri" w:hAnsi="Calibri" w:cs="Calibri"/>
        </w:rPr>
      </w:pPr>
      <w:bookmarkStart w:id="1" w:name="_Hlk27662636"/>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28B29902" w:rsidR="00BE3796" w:rsidRPr="00E25BD6" w:rsidRDefault="00BE3796" w:rsidP="008A153B">
      <w:pPr>
        <w:spacing w:after="0" w:line="240" w:lineRule="auto"/>
        <w:jc w:val="both"/>
        <w:rPr>
          <w:rFonts w:ascii="Calibri" w:eastAsia="Calibri" w:hAnsi="Calibri" w:cs="Calibri"/>
        </w:rPr>
      </w:pPr>
      <w:r w:rsidRPr="00E25BD6">
        <w:rPr>
          <w:rFonts w:ascii="Calibri" w:eastAsia="Calibri" w:hAnsi="Calibri" w:cs="Calibri"/>
        </w:rPr>
        <w:t xml:space="preserve">drept reprezentant al nostru în Adunările Generale </w:t>
      </w:r>
      <w:r w:rsidR="001857F1">
        <w:rPr>
          <w:rFonts w:ascii="Calibri" w:eastAsia="Calibri" w:hAnsi="Calibri" w:cs="Calibri"/>
        </w:rPr>
        <w:t>Extrao</w:t>
      </w:r>
      <w:r w:rsidRPr="00E25BD6">
        <w:rPr>
          <w:rFonts w:ascii="Calibri" w:eastAsia="Calibri" w:hAnsi="Calibri" w:cs="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41C61350"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Prin semnarea prezentei procuri at</w:t>
      </w:r>
      <w:r w:rsidR="00B52D9E">
        <w:rPr>
          <w:rFonts w:ascii="Calibri" w:eastAsia="Calibri" w:hAnsi="Calibri" w:cs="Calibri"/>
        </w:rPr>
        <w:t>â</w:t>
      </w:r>
      <w:r w:rsidRPr="00E25BD6">
        <w:rPr>
          <w:rFonts w:ascii="Calibri" w:eastAsia="Calibri" w:hAnsi="Calibri" w:cs="Calibri"/>
        </w:rPr>
        <w:t>t de c</w:t>
      </w:r>
      <w:r w:rsidR="00B52D9E">
        <w:rPr>
          <w:rFonts w:ascii="Calibri" w:eastAsia="Calibri" w:hAnsi="Calibri" w:cs="Calibri"/>
        </w:rPr>
        <w:t>ă</w:t>
      </w:r>
      <w:r w:rsidRPr="00E25BD6">
        <w:rPr>
          <w:rFonts w:ascii="Calibri" w:eastAsia="Calibri" w:hAnsi="Calibri" w:cs="Calibri"/>
        </w:rPr>
        <w:t>tre mandant c</w:t>
      </w:r>
      <w:r w:rsidR="00B52D9E">
        <w:rPr>
          <w:rFonts w:ascii="Calibri" w:eastAsia="Calibri" w:hAnsi="Calibri" w:cs="Calibri"/>
        </w:rPr>
        <w:t>â</w:t>
      </w:r>
      <w:r w:rsidRPr="00E25BD6">
        <w:rPr>
          <w:rFonts w:ascii="Calibri" w:eastAsia="Calibri" w:hAnsi="Calibri" w:cs="Calibri"/>
        </w:rPr>
        <w:t xml:space="preserve">t </w:t>
      </w:r>
      <w:r w:rsidR="00B52D9E">
        <w:rPr>
          <w:rFonts w:ascii="Calibri" w:eastAsia="Calibri" w:hAnsi="Calibri" w:cs="Calibri"/>
        </w:rPr>
        <w:t>ș</w:t>
      </w:r>
      <w:r w:rsidRPr="00E25BD6">
        <w:rPr>
          <w:rFonts w:ascii="Calibri" w:eastAsia="Calibri" w:hAnsi="Calibri" w:cs="Calibri"/>
        </w:rPr>
        <w:t>i de mandatar, ace</w:t>
      </w:r>
      <w:r w:rsidR="00B52D9E">
        <w:rPr>
          <w:rFonts w:ascii="Calibri" w:eastAsia="Calibri" w:hAnsi="Calibri" w:cs="Calibri"/>
        </w:rPr>
        <w:t>ș</w:t>
      </w:r>
      <w:r w:rsidRPr="00E25BD6">
        <w:rPr>
          <w:rFonts w:ascii="Calibri" w:eastAsia="Calibri" w:hAnsi="Calibri" w:cs="Calibri"/>
        </w:rPr>
        <w:t>tia declar</w:t>
      </w:r>
      <w:r w:rsidR="00230DA4">
        <w:rPr>
          <w:rFonts w:ascii="Calibri" w:eastAsia="Calibri" w:hAnsi="Calibri" w:cs="Calibri"/>
        </w:rPr>
        <w:t>ă</w:t>
      </w:r>
      <w:r w:rsidRPr="00E25BD6">
        <w:rPr>
          <w:rFonts w:ascii="Calibri" w:eastAsia="Calibri" w:hAnsi="Calibri" w:cs="Calibri"/>
        </w:rPr>
        <w:t xml:space="preserve"> ca mandatarul nu se afla </w:t>
      </w:r>
      <w:r w:rsidR="00230DA4">
        <w:rPr>
          <w:rFonts w:ascii="Calibri" w:eastAsia="Calibri" w:hAnsi="Calibri" w:cs="Calibri"/>
        </w:rPr>
        <w:t>î</w:t>
      </w:r>
      <w:r w:rsidRPr="00E25BD6">
        <w:rPr>
          <w:rFonts w:ascii="Calibri" w:eastAsia="Calibri" w:hAnsi="Calibri" w:cs="Calibri"/>
        </w:rPr>
        <w:t xml:space="preserve">ntr-un conflict de interese, cum ar fi: </w:t>
      </w:r>
    </w:p>
    <w:p w14:paraId="79818CA2" w14:textId="5CB8C6E9"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338FA1D4"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controlata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5E2728A2"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w:t>
      </w:r>
      <w:r w:rsidR="00812D1D">
        <w:rPr>
          <w:rFonts w:ascii="Calibri" w:eastAsia="Calibri" w:hAnsi="Calibri" w:cs="Calibri"/>
        </w:rPr>
        <w:t>ă</w:t>
      </w:r>
      <w:r w:rsidRPr="00E25BD6">
        <w:rPr>
          <w:rFonts w:ascii="Calibri" w:eastAsia="Calibri" w:hAnsi="Calibri" w:cs="Calibri"/>
        </w:rPr>
        <w:t>:</w:t>
      </w:r>
    </w:p>
    <w:p w14:paraId="0E36B2B3" w14:textId="37EFDC2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1C021845"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w:t>
      </w:r>
      <w:r w:rsidR="00830F21">
        <w:rPr>
          <w:rFonts w:ascii="Calibri" w:eastAsia="Calibri" w:hAnsi="Calibri" w:cs="Calibri"/>
        </w:rPr>
        <w:t>î</w:t>
      </w:r>
      <w:r w:rsidRPr="00E25BD6">
        <w:rPr>
          <w:rFonts w:ascii="Calibri" w:eastAsia="Calibri" w:hAnsi="Calibri" w:cs="Calibri"/>
        </w:rPr>
        <w:t>nainte de data de referin</w:t>
      </w:r>
      <w:r w:rsidR="00830F21">
        <w:rPr>
          <w:rFonts w:ascii="Calibri" w:eastAsia="Calibri" w:hAnsi="Calibri" w:cs="Calibri"/>
        </w:rPr>
        <w:t>ță</w:t>
      </w:r>
      <w:r w:rsidRPr="00E25BD6">
        <w:rPr>
          <w:rFonts w:ascii="Calibri" w:eastAsia="Calibri" w:hAnsi="Calibri" w:cs="Calibri"/>
        </w:rPr>
        <w:t xml:space="preserve">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eliberat de Depozitarul Central S.A.. Dacă Depozitarul Central S.A</w:t>
      </w:r>
      <w:r w:rsidR="00C93221">
        <w:rPr>
          <w:rFonts w:ascii="Calibri" w:eastAsia="Calibri" w:hAnsi="Calibri" w:cs="Calibri"/>
        </w:rPr>
        <w:t>.</w:t>
      </w:r>
      <w:r w:rsidRPr="00E25BD6">
        <w:rPr>
          <w:rFonts w:ascii="Calibri" w:eastAsia="Calibri" w:hAnsi="Calibri" w:cs="Calibr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dovada ca mandatarul are calitatea fie de intermediar (in conformitate cu prevederile Art. 2 alin. </w:t>
      </w:r>
      <w:r w:rsidRPr="00E25BD6">
        <w:rPr>
          <w:rFonts w:ascii="Calibri" w:eastAsia="Calibri" w:hAnsi="Calibri" w:cs="Calibri"/>
        </w:rPr>
        <w:lastRenderedPageBreak/>
        <w:t xml:space="preserve">(1)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generala, procura generala având o dată ulterioară revocă procura(ile) generală(e) anterioară(e)</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1"/>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636D" w14:textId="77777777" w:rsidR="009954BD" w:rsidRDefault="009954BD" w:rsidP="00431258">
      <w:pPr>
        <w:spacing w:after="0" w:line="240" w:lineRule="auto"/>
      </w:pPr>
      <w:r>
        <w:separator/>
      </w:r>
    </w:p>
  </w:endnote>
  <w:endnote w:type="continuationSeparator" w:id="0">
    <w:p w14:paraId="5173CFFD" w14:textId="77777777" w:rsidR="009954BD" w:rsidRDefault="009954B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A295" w14:textId="77777777" w:rsidR="009954BD" w:rsidRDefault="009954BD" w:rsidP="00431258">
      <w:pPr>
        <w:spacing w:after="0" w:line="240" w:lineRule="auto"/>
      </w:pPr>
      <w:r>
        <w:separator/>
      </w:r>
    </w:p>
  </w:footnote>
  <w:footnote w:type="continuationSeparator" w:id="0">
    <w:p w14:paraId="5D8070FB" w14:textId="77777777" w:rsidR="009954BD" w:rsidRDefault="009954B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20AE"/>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0DA4"/>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2D1D"/>
    <w:rsid w:val="00816462"/>
    <w:rsid w:val="00830F21"/>
    <w:rsid w:val="00833389"/>
    <w:rsid w:val="008341AA"/>
    <w:rsid w:val="00845CA4"/>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954BD"/>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2D9E"/>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119</cp:revision>
  <cp:lastPrinted>2022-01-31T07:08:00Z</cp:lastPrinted>
  <dcterms:created xsi:type="dcterms:W3CDTF">2022-02-02T07:17:00Z</dcterms:created>
  <dcterms:modified xsi:type="dcterms:W3CDTF">2022-11-21T11:39:00Z</dcterms:modified>
</cp:coreProperties>
</file>