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B334" w14:textId="0440BE5E" w:rsidR="00C64264" w:rsidRPr="00542201" w:rsidRDefault="00F67A5C" w:rsidP="00A71964">
      <w:pPr>
        <w:widowControl w:val="0"/>
        <w:ind w:left="3600" w:firstLine="720"/>
        <w:rPr>
          <w:rFonts w:asciiTheme="majorBidi" w:eastAsia="Calibri" w:hAnsiTheme="majorBidi" w:cstheme="majorBidi"/>
          <w:b/>
          <w:bCs/>
          <w:sz w:val="24"/>
          <w:szCs w:val="24"/>
          <w:lang w:val="ro-RO"/>
        </w:rPr>
      </w:pPr>
      <w:r w:rsidRPr="00542201">
        <w:rPr>
          <w:rFonts w:asciiTheme="majorBidi" w:eastAsia="Calibri" w:hAnsiTheme="majorBidi" w:cstheme="majorBidi"/>
          <w:b/>
          <w:bCs/>
          <w:sz w:val="24"/>
          <w:szCs w:val="24"/>
          <w:lang w:val="ro-RO"/>
        </w:rPr>
        <w:t xml:space="preserve">Buletin </w:t>
      </w:r>
      <w:r w:rsidR="00C64264" w:rsidRPr="00542201">
        <w:rPr>
          <w:rFonts w:asciiTheme="majorBidi" w:eastAsia="Calibri" w:hAnsiTheme="majorBidi" w:cstheme="majorBidi"/>
          <w:b/>
          <w:bCs/>
          <w:sz w:val="24"/>
          <w:szCs w:val="24"/>
          <w:lang w:val="ro-RO"/>
        </w:rPr>
        <w:t>de vot</w:t>
      </w:r>
    </w:p>
    <w:p w14:paraId="1AC89B2C" w14:textId="77777777"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b/>
          <w:sz w:val="24"/>
          <w:szCs w:val="24"/>
          <w:lang w:val="ro-RO"/>
        </w:rPr>
        <w:t>pentru acţionari persoane fizice</w:t>
      </w:r>
    </w:p>
    <w:p w14:paraId="27B8222C" w14:textId="77777777" w:rsidR="00247925"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pentru Adunarea Generală </w:t>
      </w:r>
      <w:r w:rsidR="00C54403" w:rsidRPr="00542201">
        <w:rPr>
          <w:rFonts w:asciiTheme="majorBidi" w:eastAsia="Calibri" w:hAnsiTheme="majorBidi" w:cstheme="majorBidi"/>
          <w:sz w:val="24"/>
          <w:szCs w:val="24"/>
          <w:lang w:val="ro-RO"/>
        </w:rPr>
        <w:t>Extrao</w:t>
      </w:r>
      <w:r w:rsidRPr="00542201">
        <w:rPr>
          <w:rFonts w:asciiTheme="majorBidi" w:eastAsia="Calibri" w:hAnsiTheme="majorBidi" w:cstheme="majorBidi"/>
          <w:sz w:val="24"/>
          <w:szCs w:val="24"/>
          <w:lang w:val="ro-RO"/>
        </w:rPr>
        <w:t>rdinară a Acţionarilor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w:t>
      </w:r>
    </w:p>
    <w:p w14:paraId="1CF5B330" w14:textId="5BBAC8D9"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 </w:t>
      </w:r>
      <w:r w:rsidR="00667145" w:rsidRPr="00542201">
        <w:rPr>
          <w:rFonts w:asciiTheme="majorBidi" w:eastAsia="Calibri" w:hAnsiTheme="majorBidi" w:cstheme="majorBidi"/>
          <w:sz w:val="24"/>
          <w:szCs w:val="24"/>
          <w:lang w:val="ro-RO"/>
        </w:rPr>
        <w:t>ARO</w:t>
      </w:r>
      <w:r w:rsidR="00B53A08" w:rsidRPr="00542201">
        <w:rPr>
          <w:rFonts w:asciiTheme="majorBidi" w:eastAsia="Calibri" w:hAnsiTheme="majorBidi" w:cstheme="majorBidi"/>
          <w:sz w:val="24"/>
          <w:szCs w:val="24"/>
          <w:lang w:val="ro-RO"/>
        </w:rPr>
        <w:t>B</w:t>
      </w:r>
      <w:r w:rsidR="00667145" w:rsidRPr="00542201">
        <w:rPr>
          <w:rFonts w:asciiTheme="majorBidi" w:eastAsia="Calibri" w:hAnsiTheme="majorBidi" w:cstheme="majorBidi"/>
          <w:sz w:val="24"/>
          <w:szCs w:val="24"/>
          <w:lang w:val="ro-RO"/>
        </w:rPr>
        <w:t>S TRANSILVANIA SOFTWARE</w:t>
      </w:r>
      <w:r w:rsidRPr="00542201">
        <w:rPr>
          <w:rFonts w:asciiTheme="majorBidi" w:eastAsia="Calibri" w:hAnsiTheme="majorBidi" w:cstheme="majorBidi"/>
          <w:sz w:val="24"/>
          <w:szCs w:val="24"/>
          <w:lang w:val="ro-RO"/>
        </w:rPr>
        <w:t xml:space="preserve"> S.A.</w:t>
      </w:r>
    </w:p>
    <w:p w14:paraId="18E807DD" w14:textId="5990C700"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din data de </w:t>
      </w:r>
      <w:r w:rsidR="00247925">
        <w:rPr>
          <w:rFonts w:asciiTheme="majorBidi" w:eastAsia="Calibri" w:hAnsiTheme="majorBidi" w:cstheme="majorBidi"/>
          <w:sz w:val="24"/>
          <w:szCs w:val="24"/>
          <w:lang w:val="ro-RO"/>
        </w:rPr>
        <w:t>28/29 mai 2025</w:t>
      </w:r>
    </w:p>
    <w:p w14:paraId="18827172" w14:textId="77777777" w:rsidR="00C64264" w:rsidRPr="00542201"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542201" w:rsidRDefault="00C64264" w:rsidP="00C64264">
      <w:pPr>
        <w:widowControl w:val="0"/>
        <w:jc w:val="both"/>
        <w:rPr>
          <w:rFonts w:asciiTheme="majorBidi" w:eastAsia="Calibri" w:hAnsiTheme="majorBidi" w:cstheme="majorBidi"/>
          <w:i/>
          <w:sz w:val="24"/>
          <w:szCs w:val="24"/>
          <w:lang w:val="ro-RO"/>
        </w:rPr>
      </w:pPr>
      <w:r w:rsidRPr="00542201">
        <w:rPr>
          <w:rFonts w:asciiTheme="majorBidi" w:eastAsia="Calibri" w:hAnsiTheme="majorBidi" w:cstheme="majorBidi"/>
          <w:i/>
          <w:sz w:val="24"/>
          <w:szCs w:val="24"/>
          <w:lang w:val="ro-RO"/>
        </w:rPr>
        <w:t>*A se completa cu numele si prenumele actionarului persoana fizica</w:t>
      </w:r>
    </w:p>
    <w:p w14:paraId="5030DB5F" w14:textId="4DB0C1BC"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682D6E7E" w:rsidR="00C64264" w:rsidRPr="00542201" w:rsidRDefault="00F224E1" w:rsidP="004D099D">
      <w:pPr>
        <w:spacing w:after="0" w:line="240" w:lineRule="auto"/>
        <w:ind w:right="-144"/>
        <w:jc w:val="both"/>
        <w:rPr>
          <w:rFonts w:asciiTheme="majorBidi" w:hAnsiTheme="majorBidi" w:cstheme="majorBidi"/>
          <w:sz w:val="24"/>
          <w:szCs w:val="24"/>
          <w:lang w:val="ro-RO"/>
        </w:rPr>
      </w:pP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 calitate de ac</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 xml:space="preserve">ionar al </w:t>
      </w:r>
      <w:r w:rsidR="007D4273" w:rsidRPr="00542201">
        <w:rPr>
          <w:rFonts w:asciiTheme="majorBidi" w:eastAsia="Calibri" w:hAnsiTheme="majorBidi" w:cstheme="majorBidi"/>
          <w:b/>
          <w:bCs/>
          <w:sz w:val="24"/>
          <w:szCs w:val="24"/>
          <w:lang w:val="ro-RO"/>
        </w:rPr>
        <w:t>AROBS TRANSILVANIA SOFTWARE</w:t>
      </w:r>
      <w:r w:rsidR="00C64264" w:rsidRPr="00542201">
        <w:rPr>
          <w:rFonts w:asciiTheme="majorBidi" w:eastAsia="Calibri" w:hAnsiTheme="majorBidi" w:cstheme="majorBidi"/>
          <w:b/>
          <w:bCs/>
          <w:sz w:val="24"/>
          <w:szCs w:val="24"/>
          <w:lang w:val="ro-RO"/>
        </w:rPr>
        <w:t xml:space="preserve"> S.A</w:t>
      </w:r>
      <w:r w:rsidR="00C64264" w:rsidRPr="00542201">
        <w:rPr>
          <w:rFonts w:asciiTheme="majorBidi" w:eastAsia="Calibri" w:hAnsiTheme="majorBidi" w:cstheme="majorBidi"/>
          <w:sz w:val="24"/>
          <w:szCs w:val="24"/>
          <w:lang w:val="ro-RO"/>
        </w:rPr>
        <w:t xml:space="preserve">., </w:t>
      </w:r>
      <w:r w:rsidR="007D50E5" w:rsidRPr="00542201">
        <w:rPr>
          <w:rFonts w:asciiTheme="majorBidi" w:eastAsia="Calibri" w:hAnsiTheme="majorBidi" w:cstheme="majorBidi"/>
          <w:sz w:val="24"/>
          <w:szCs w:val="24"/>
          <w:lang w:val="ro-RO"/>
        </w:rPr>
        <w:t xml:space="preserve"> o societate pe acțiuni </w:t>
      </w:r>
      <w:r w:rsidR="00C64264" w:rsidRPr="00542201">
        <w:rPr>
          <w:rFonts w:asciiTheme="majorBidi" w:eastAsia="Calibri" w:hAnsiTheme="majorBidi" w:cstheme="majorBidi"/>
          <w:sz w:val="24"/>
          <w:szCs w:val="24"/>
          <w:lang w:val="ro-RO"/>
        </w:rPr>
        <w:t xml:space="preserve">cu sediul social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 xml:space="preserve">n Romania, </w:t>
      </w:r>
      <w:r w:rsidR="00AA2393" w:rsidRPr="00542201">
        <w:rPr>
          <w:rFonts w:asciiTheme="majorBidi" w:hAnsiTheme="majorBidi" w:cstheme="majorBidi"/>
          <w:sz w:val="24"/>
          <w:szCs w:val="24"/>
          <w:lang w:val="ro-RO"/>
        </w:rPr>
        <w:t xml:space="preserve">Cluj-Napoca, str. Donath, nr. 11, bl. M4, sc. 2, et. 3, ap. 28, jud. Cluj, </w:t>
      </w:r>
      <w:r w:rsidR="00C64264" w:rsidRPr="00542201">
        <w:rPr>
          <w:rFonts w:asciiTheme="majorBidi" w:eastAsia="Calibri" w:hAnsiTheme="majorBidi" w:cstheme="majorBidi"/>
          <w:sz w:val="24"/>
          <w:szCs w:val="24"/>
          <w:lang w:val="ro-RO"/>
        </w:rPr>
        <w:t xml:space="preserve">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nregistrat</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la Oficiul Registrului Comer</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ului de pe l</w:t>
      </w:r>
      <w:r w:rsidRPr="00542201">
        <w:rPr>
          <w:rFonts w:asciiTheme="majorBidi" w:eastAsia="Calibri" w:hAnsiTheme="majorBidi" w:cstheme="majorBidi"/>
          <w:sz w:val="24"/>
          <w:szCs w:val="24"/>
          <w:lang w:val="ro-RO"/>
        </w:rPr>
        <w:t>â</w:t>
      </w:r>
      <w:r w:rsidR="00C64264" w:rsidRPr="00542201">
        <w:rPr>
          <w:rFonts w:asciiTheme="majorBidi" w:eastAsia="Calibri" w:hAnsiTheme="majorBidi" w:cstheme="majorBidi"/>
          <w:sz w:val="24"/>
          <w:szCs w:val="24"/>
          <w:lang w:val="ro-RO"/>
        </w:rPr>
        <w:t>ng</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Tribunalul </w:t>
      </w:r>
      <w:r w:rsidR="00AA2393" w:rsidRPr="00542201">
        <w:rPr>
          <w:rFonts w:asciiTheme="majorBidi" w:eastAsia="Calibri" w:hAnsiTheme="majorBidi" w:cstheme="majorBidi"/>
          <w:sz w:val="24"/>
          <w:szCs w:val="24"/>
          <w:lang w:val="ro-RO"/>
        </w:rPr>
        <w:t>Cluj</w:t>
      </w:r>
      <w:r w:rsidR="00C64264" w:rsidRPr="00542201">
        <w:rPr>
          <w:rFonts w:asciiTheme="majorBidi" w:eastAsia="Calibri" w:hAnsiTheme="majorBidi" w:cstheme="majorBidi"/>
          <w:sz w:val="24"/>
          <w:szCs w:val="24"/>
          <w:lang w:val="ro-RO"/>
        </w:rPr>
        <w:t xml:space="preserve"> sub nr. </w:t>
      </w:r>
      <w:r w:rsidR="00476770" w:rsidRPr="00476770">
        <w:rPr>
          <w:rFonts w:ascii="Times New Roman" w:hAnsi="Times New Roman" w:cs="Times New Roman"/>
          <w:sz w:val="24"/>
          <w:szCs w:val="24"/>
          <w:lang w:val="ro-RO"/>
        </w:rPr>
        <w:t>J1998001845122</w:t>
      </w:r>
      <w:r w:rsidR="00C64264" w:rsidRPr="00542201">
        <w:rPr>
          <w:rFonts w:asciiTheme="majorBidi" w:eastAsia="Calibri" w:hAnsiTheme="majorBidi" w:cstheme="majorBidi"/>
          <w:sz w:val="24"/>
          <w:szCs w:val="24"/>
          <w:lang w:val="ro-RO"/>
        </w:rPr>
        <w:t xml:space="preserve">, CUI </w:t>
      </w:r>
      <w:r w:rsidR="00AA2393" w:rsidRPr="00542201">
        <w:rPr>
          <w:rFonts w:asciiTheme="majorBidi" w:hAnsiTheme="majorBidi" w:cstheme="majorBidi"/>
          <w:sz w:val="24"/>
          <w:szCs w:val="24"/>
          <w:lang w:val="ro-RO"/>
        </w:rPr>
        <w:t>11291045</w:t>
      </w:r>
      <w:r w:rsidR="00C64264" w:rsidRPr="00542201">
        <w:rPr>
          <w:rFonts w:asciiTheme="majorBidi" w:eastAsia="Calibri" w:hAnsiTheme="majorBidi" w:cstheme="majorBidi"/>
          <w:sz w:val="24"/>
          <w:szCs w:val="24"/>
          <w:lang w:val="ro-RO"/>
        </w:rPr>
        <w:t>, Romania (</w:t>
      </w:r>
      <w:r w:rsidR="00C64264" w:rsidRPr="00542201">
        <w:rPr>
          <w:rFonts w:asciiTheme="majorBidi" w:eastAsia="Calibri" w:hAnsiTheme="majorBidi" w:cstheme="majorBidi"/>
          <w:b/>
          <w:bCs/>
          <w:i/>
          <w:iCs/>
          <w:sz w:val="24"/>
          <w:szCs w:val="24"/>
          <w:lang w:val="ro-RO"/>
        </w:rPr>
        <w:t>Societatea</w:t>
      </w:r>
      <w:r w:rsidR="00C64264" w:rsidRPr="00542201">
        <w:rPr>
          <w:rFonts w:asciiTheme="majorBidi" w:eastAsia="Calibri" w:hAnsiTheme="majorBidi" w:cstheme="majorBidi"/>
          <w:sz w:val="24"/>
          <w:szCs w:val="24"/>
          <w:lang w:val="ro-RO"/>
        </w:rPr>
        <w:t xml:space="preserve">), </w:t>
      </w:r>
    </w:p>
    <w:p w14:paraId="67F52BB5" w14:textId="77777777" w:rsidR="00C64264" w:rsidRPr="00542201" w:rsidRDefault="00C64264" w:rsidP="004D099D">
      <w:pPr>
        <w:widowControl w:val="0"/>
        <w:jc w:val="both"/>
        <w:rPr>
          <w:rFonts w:asciiTheme="majorBidi" w:eastAsia="Calibri" w:hAnsiTheme="majorBidi" w:cstheme="majorBidi"/>
          <w:sz w:val="24"/>
          <w:szCs w:val="24"/>
          <w:lang w:val="ro-RO"/>
        </w:rPr>
      </w:pPr>
    </w:p>
    <w:p w14:paraId="569FA85E" w14:textId="09A9DD0F" w:rsidR="00100670" w:rsidRPr="00504920" w:rsidRDefault="00C64264" w:rsidP="00504920">
      <w:pPr>
        <w:widowControl w:val="0"/>
        <w:jc w:val="both"/>
        <w:rPr>
          <w:rFonts w:asciiTheme="majorBidi" w:eastAsia="Calibri" w:hAnsiTheme="majorBidi" w:cstheme="majorBidi"/>
          <w:sz w:val="24"/>
          <w:szCs w:val="24"/>
          <w:lang w:val="ro-RO"/>
        </w:rPr>
      </w:pPr>
      <w:bookmarkStart w:id="0" w:name="_gjdgxs"/>
      <w:bookmarkEnd w:id="0"/>
      <w:r w:rsidRPr="00542201">
        <w:rPr>
          <w:rFonts w:asciiTheme="majorBidi" w:eastAsia="Calibri" w:hAnsiTheme="majorBidi" w:cstheme="majorBidi"/>
          <w:sz w:val="24"/>
          <w:szCs w:val="24"/>
          <w:lang w:val="ro-RO"/>
        </w:rPr>
        <w:t>având cunoştinţă de ordinea de zi a şedinţei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Societăţii din data de </w:t>
      </w:r>
      <w:r w:rsidR="00504920">
        <w:rPr>
          <w:rFonts w:asciiTheme="majorBidi" w:eastAsia="Calibri" w:hAnsiTheme="majorBidi" w:cstheme="majorBidi"/>
          <w:sz w:val="24"/>
          <w:szCs w:val="24"/>
          <w:lang w:val="ro-RO"/>
        </w:rPr>
        <w:t>28 mai 2025</w:t>
      </w:r>
      <w:r w:rsidRPr="00542201">
        <w:rPr>
          <w:rFonts w:asciiTheme="majorBidi" w:eastAsia="Calibri" w:hAnsiTheme="majorBidi" w:cstheme="majorBidi"/>
          <w:sz w:val="24"/>
          <w:szCs w:val="24"/>
          <w:lang w:val="ro-RO"/>
        </w:rPr>
        <w:t>, ora 1</w:t>
      </w:r>
      <w:r w:rsidR="00797C81">
        <w:rPr>
          <w:rFonts w:asciiTheme="majorBidi" w:eastAsia="Calibri" w:hAnsiTheme="majorBidi" w:cstheme="majorBidi"/>
          <w:sz w:val="24"/>
          <w:szCs w:val="24"/>
          <w:lang w:val="ro-RO"/>
        </w:rPr>
        <w:t>1</w:t>
      </w:r>
      <w:r w:rsidRPr="00542201">
        <w:rPr>
          <w:rFonts w:asciiTheme="majorBidi" w:eastAsia="Calibri" w:hAnsiTheme="majorBidi" w:cstheme="majorBidi"/>
          <w:sz w:val="24"/>
          <w:szCs w:val="24"/>
          <w:lang w:val="ro-RO"/>
        </w:rPr>
        <w:t xml:space="preserve">:00 (ora României) – prima convocare si, respectiv </w:t>
      </w:r>
      <w:r w:rsidR="00504920">
        <w:rPr>
          <w:rFonts w:asciiTheme="majorBidi" w:eastAsia="Calibri" w:hAnsiTheme="majorBidi" w:cstheme="majorBidi"/>
          <w:sz w:val="24"/>
          <w:szCs w:val="24"/>
          <w:lang w:val="ro-RO"/>
        </w:rPr>
        <w:t>29 mai 2025</w:t>
      </w:r>
      <w:r w:rsidRPr="00542201">
        <w:rPr>
          <w:rFonts w:asciiTheme="majorBidi" w:eastAsia="Calibri" w:hAnsiTheme="majorBidi" w:cstheme="majorBidi"/>
          <w:sz w:val="24"/>
          <w:szCs w:val="24"/>
          <w:lang w:val="ro-RO"/>
        </w:rPr>
        <w:t>, ora 1</w:t>
      </w:r>
      <w:r w:rsidR="00797C81">
        <w:rPr>
          <w:rFonts w:asciiTheme="majorBidi" w:eastAsia="Calibri" w:hAnsiTheme="majorBidi" w:cstheme="majorBidi"/>
          <w:sz w:val="24"/>
          <w:szCs w:val="24"/>
          <w:lang w:val="ro-RO"/>
        </w:rPr>
        <w:t>1</w:t>
      </w:r>
      <w:r w:rsidRPr="00542201">
        <w:rPr>
          <w:rFonts w:asciiTheme="majorBidi" w:eastAsia="Calibri" w:hAnsiTheme="majorBidi" w:cstheme="majorBidi"/>
          <w:sz w:val="24"/>
          <w:szCs w:val="24"/>
          <w:lang w:val="ro-RO"/>
        </w:rPr>
        <w:t xml:space="preserve">:00 (ora României) – a doua convocare, </w:t>
      </w:r>
      <w:r w:rsidR="00F224E1" w:rsidRPr="00542201">
        <w:rPr>
          <w:rFonts w:asciiTheme="majorBidi" w:eastAsia="Calibri" w:hAnsiTheme="majorBidi" w:cstheme="majorBidi"/>
          <w:sz w:val="24"/>
          <w:szCs w:val="24"/>
          <w:lang w:val="ro-RO"/>
        </w:rPr>
        <w:t>ș</w:t>
      </w:r>
      <w:r w:rsidRPr="00542201">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DA4546"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 Societății, după cum urmează:</w:t>
      </w:r>
      <w:bookmarkStart w:id="1" w:name="_Hlk27662636"/>
    </w:p>
    <w:p w14:paraId="2250D7D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7302D2F" w14:textId="33C733BC" w:rsidR="000B6798" w:rsidRPr="000B6798" w:rsidRDefault="000B6798" w:rsidP="000B6798">
      <w:pPr>
        <w:widowControl w:val="0"/>
        <w:spacing w:before="120" w:after="120" w:line="280" w:lineRule="exact"/>
        <w:jc w:val="both"/>
        <w:rPr>
          <w:rFonts w:ascii="Times New Roman" w:hAnsi="Times New Roman" w:cs="Times New Roman"/>
          <w:sz w:val="24"/>
          <w:szCs w:val="24"/>
          <w:lang w:val="ro-RO"/>
        </w:rPr>
      </w:pPr>
      <w:r w:rsidRPr="000B6798">
        <w:rPr>
          <w:rFonts w:ascii="Times New Roman" w:hAnsi="Times New Roman" w:cs="Times New Roman"/>
          <w:b/>
          <w:bCs/>
          <w:sz w:val="24"/>
          <w:szCs w:val="24"/>
          <w:lang w:val="ro-RO"/>
        </w:rPr>
        <w:t>1.</w:t>
      </w:r>
      <w:r w:rsidRPr="000B6798">
        <w:rPr>
          <w:rFonts w:ascii="Times New Roman" w:hAnsi="Times New Roman" w:cs="Times New Roman"/>
          <w:sz w:val="24"/>
          <w:szCs w:val="24"/>
          <w:lang w:val="ro-RO"/>
        </w:rPr>
        <w:t xml:space="preserve">Aprobarea ratificării contractului de vânzare-cumpărare încheiat de Societate, în calitate de cumpărător, și având drept obiect 100% din capitalul social al societății </w:t>
      </w:r>
      <w:r w:rsidRPr="000B6798">
        <w:rPr>
          <w:rFonts w:ascii="Times New Roman" w:hAnsi="Times New Roman" w:cs="Times New Roman"/>
          <w:b/>
          <w:sz w:val="24"/>
          <w:szCs w:val="24"/>
        </w:rPr>
        <w:t>INFOBEST ROMANIA S.R.L</w:t>
      </w:r>
      <w:r w:rsidRPr="000B6798">
        <w:rPr>
          <w:rFonts w:ascii="Times New Roman" w:hAnsi="Times New Roman" w:cs="Times New Roman"/>
          <w:sz w:val="24"/>
          <w:szCs w:val="24"/>
        </w:rPr>
        <w:t>.</w:t>
      </w:r>
      <w:r w:rsidRPr="000B6798">
        <w:rPr>
          <w:rFonts w:ascii="Times New Roman" w:hAnsi="Times New Roman" w:cs="Times New Roman"/>
          <w:sz w:val="24"/>
          <w:szCs w:val="24"/>
          <w:lang w:val="ro-RO"/>
        </w:rPr>
        <w:t>, companie care deține in integralitate I</w:t>
      </w:r>
      <w:r w:rsidRPr="000B6798">
        <w:rPr>
          <w:rFonts w:ascii="Times New Roman" w:hAnsi="Times New Roman" w:cs="Times New Roman"/>
          <w:b/>
          <w:bCs/>
          <w:sz w:val="24"/>
          <w:szCs w:val="24"/>
          <w:lang w:val="ro-RO"/>
        </w:rPr>
        <w:t>nfobest Romania S.R.L. Zweigniederlassung Deutschland ( sucursala din Germania) și Infobest Systemhaus GmbH</w:t>
      </w:r>
      <w:r w:rsidRPr="000B6798">
        <w:rPr>
          <w:rFonts w:ascii="Times New Roman" w:hAnsi="Times New Roman" w:cs="Times New Roman"/>
          <w:sz w:val="24"/>
          <w:szCs w:val="24"/>
          <w:lang w:val="ro-RO"/>
        </w:rPr>
        <w:t xml:space="preserve">, conform materialului de prezentare aferent acestui punct de pe ordinea de zi. </w:t>
      </w:r>
    </w:p>
    <w:tbl>
      <w:tblPr>
        <w:tblpPr w:leftFromText="180" w:rightFromText="180" w:vertAnchor="text" w:horzAnchor="margin" w:tblpXSpec="center" w:tblpY="345"/>
        <w:tblOverlap w:val="never"/>
        <w:tblW w:w="3925" w:type="dxa"/>
        <w:tblLayout w:type="fixed"/>
        <w:tblLook w:val="0400" w:firstRow="0" w:lastRow="0" w:firstColumn="0" w:lastColumn="0" w:noHBand="0" w:noVBand="1"/>
      </w:tblPr>
      <w:tblGrid>
        <w:gridCol w:w="1127"/>
        <w:gridCol w:w="1439"/>
        <w:gridCol w:w="1359"/>
      </w:tblGrid>
      <w:tr w:rsidR="000B6798" w:rsidRPr="00542201" w14:paraId="7D07058D" w14:textId="77777777" w:rsidTr="000B679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3EB09E03"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18AAB46E"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67D8A38B"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0B6798" w:rsidRPr="00542201" w14:paraId="0124E495" w14:textId="77777777" w:rsidTr="000B6798">
        <w:trPr>
          <w:trHeight w:val="300"/>
        </w:trPr>
        <w:tc>
          <w:tcPr>
            <w:tcW w:w="1127" w:type="dxa"/>
            <w:tcBorders>
              <w:top w:val="nil"/>
              <w:left w:val="single" w:sz="4" w:space="0" w:color="000000"/>
              <w:bottom w:val="single" w:sz="4" w:space="0" w:color="000000"/>
              <w:right w:val="single" w:sz="4" w:space="0" w:color="000000"/>
            </w:tcBorders>
            <w:vAlign w:val="bottom"/>
          </w:tcPr>
          <w:p w14:paraId="116CEE4F"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AFEF863"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428B9D78"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8518BDE"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277F0D28"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3E74E5A9"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52B1EA08"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3B3D7764" w14:textId="77777777" w:rsidR="00B275AD" w:rsidRDefault="00B275AD" w:rsidP="00B275AD">
      <w:pPr>
        <w:widowControl w:val="0"/>
        <w:spacing w:before="120" w:after="120" w:line="280" w:lineRule="exact"/>
        <w:jc w:val="both"/>
        <w:rPr>
          <w:rFonts w:ascii="Times New Roman" w:eastAsia="Times New Roman" w:hAnsi="Times New Roman" w:cs="Times New Roman"/>
          <w:sz w:val="24"/>
          <w:szCs w:val="24"/>
          <w:lang w:val="ro-RO"/>
        </w:rPr>
      </w:pPr>
      <w:r w:rsidRPr="00DC0704">
        <w:rPr>
          <w:rFonts w:ascii="Times New Roman" w:eastAsia="Times New Roman" w:hAnsi="Times New Roman" w:cs="Times New Roman"/>
          <w:b/>
          <w:bCs/>
          <w:iCs/>
          <w:sz w:val="24"/>
          <w:szCs w:val="24"/>
          <w:lang w:val="ro-RO"/>
        </w:rPr>
        <w:t>2.</w:t>
      </w:r>
      <w:r w:rsidRPr="00DC0704">
        <w:rPr>
          <w:rFonts w:ascii="Times New Roman" w:eastAsia="Times New Roman" w:hAnsi="Times New Roman" w:cs="Times New Roman"/>
          <w:sz w:val="24"/>
          <w:szCs w:val="24"/>
          <w:lang w:val="ro-RO"/>
        </w:rPr>
        <w:t xml:space="preserve">Aprobarea ratificării contractului de vânzare-cumpărare încheiat de Societate, în calitate de cumpărător, și având drept obiect 100% din capitalul social al societății </w:t>
      </w:r>
      <w:r w:rsidRPr="00DC0704">
        <w:rPr>
          <w:rFonts w:ascii="Times New Roman" w:eastAsia="Times New Roman" w:hAnsi="Times New Roman" w:cs="Times New Roman"/>
          <w:b/>
          <w:bCs/>
          <w:sz w:val="24"/>
          <w:szCs w:val="24"/>
          <w:shd w:val="clear" w:color="auto" w:fill="FFFFFF"/>
        </w:rPr>
        <w:t xml:space="preserve">SVT Electronics S.R.L., </w:t>
      </w:r>
      <w:r w:rsidRPr="00DC0704">
        <w:rPr>
          <w:rFonts w:ascii="Times New Roman" w:eastAsia="Times New Roman" w:hAnsi="Times New Roman" w:cs="Times New Roman"/>
          <w:sz w:val="24"/>
          <w:szCs w:val="24"/>
          <w:lang w:val="ro-RO"/>
        </w:rPr>
        <w:t xml:space="preserve">conform materialului de prezentare aferent acestui punct de pe ordinea de zi. </w:t>
      </w:r>
    </w:p>
    <w:p w14:paraId="46718150" w14:textId="77777777" w:rsidR="00B275AD" w:rsidRDefault="00B275AD" w:rsidP="00B275AD">
      <w:pPr>
        <w:widowControl w:val="0"/>
        <w:spacing w:before="120" w:after="120" w:line="280" w:lineRule="exact"/>
        <w:jc w:val="both"/>
        <w:rPr>
          <w:rFonts w:ascii="Times New Roman" w:eastAsia="Times New Roman" w:hAnsi="Times New Roman" w:cs="Times New Roman"/>
          <w:sz w:val="24"/>
          <w:szCs w:val="24"/>
          <w:lang w:val="ro-RO"/>
        </w:rPr>
      </w:pPr>
    </w:p>
    <w:tbl>
      <w:tblPr>
        <w:tblpPr w:leftFromText="180" w:rightFromText="180" w:vertAnchor="text" w:horzAnchor="margin" w:tblpXSpec="center" w:tblpY="1"/>
        <w:tblOverlap w:val="never"/>
        <w:tblW w:w="3925" w:type="dxa"/>
        <w:tblLayout w:type="fixed"/>
        <w:tblLook w:val="0400" w:firstRow="0" w:lastRow="0" w:firstColumn="0" w:lastColumn="0" w:noHBand="0" w:noVBand="1"/>
      </w:tblPr>
      <w:tblGrid>
        <w:gridCol w:w="1127"/>
        <w:gridCol w:w="1439"/>
        <w:gridCol w:w="1359"/>
      </w:tblGrid>
      <w:tr w:rsidR="00B275AD" w:rsidRPr="00542201" w14:paraId="56A9D323" w14:textId="77777777" w:rsidTr="00F54D6E">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75BF518C" w14:textId="77777777" w:rsidR="00B275AD" w:rsidRPr="009D24C4" w:rsidRDefault="00B275AD" w:rsidP="00F54D6E">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47A84E23" w14:textId="77777777" w:rsidR="00B275AD" w:rsidRPr="009D24C4" w:rsidRDefault="00B275AD" w:rsidP="00F54D6E">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1ECA6C4F" w14:textId="77777777" w:rsidR="00B275AD" w:rsidRPr="009D24C4" w:rsidRDefault="00B275AD" w:rsidP="00F54D6E">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B275AD" w:rsidRPr="00542201" w14:paraId="3E7CBF59" w14:textId="77777777" w:rsidTr="00F54D6E">
        <w:trPr>
          <w:trHeight w:val="300"/>
        </w:trPr>
        <w:tc>
          <w:tcPr>
            <w:tcW w:w="1127" w:type="dxa"/>
            <w:tcBorders>
              <w:top w:val="nil"/>
              <w:left w:val="single" w:sz="4" w:space="0" w:color="000000"/>
              <w:bottom w:val="single" w:sz="4" w:space="0" w:color="000000"/>
              <w:right w:val="single" w:sz="4" w:space="0" w:color="000000"/>
            </w:tcBorders>
            <w:vAlign w:val="bottom"/>
          </w:tcPr>
          <w:p w14:paraId="4C15C7A5" w14:textId="77777777" w:rsidR="00B275AD" w:rsidRPr="00542201" w:rsidRDefault="00B275AD" w:rsidP="00F54D6E">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7A98EE4A" w14:textId="77777777" w:rsidR="00B275AD" w:rsidRPr="00542201" w:rsidRDefault="00B275AD" w:rsidP="00F54D6E">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57FA758E" w14:textId="77777777" w:rsidR="00B275AD" w:rsidRPr="00542201" w:rsidRDefault="00B275AD" w:rsidP="00F54D6E">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E27BD1E" w14:textId="77777777" w:rsidR="00B275AD" w:rsidRDefault="00B275AD" w:rsidP="00B275AD">
      <w:pPr>
        <w:widowControl w:val="0"/>
        <w:spacing w:before="120" w:after="120" w:line="280" w:lineRule="exact"/>
        <w:jc w:val="both"/>
        <w:rPr>
          <w:rFonts w:ascii="Times New Roman" w:eastAsia="Times New Roman" w:hAnsi="Times New Roman" w:cs="Times New Roman"/>
          <w:sz w:val="24"/>
          <w:szCs w:val="24"/>
          <w:lang w:val="ro-RO"/>
        </w:rPr>
      </w:pPr>
    </w:p>
    <w:p w14:paraId="71107308" w14:textId="77777777" w:rsidR="00B275AD" w:rsidRDefault="00B275AD" w:rsidP="00B275AD">
      <w:pPr>
        <w:widowControl w:val="0"/>
        <w:spacing w:before="120" w:after="120" w:line="280" w:lineRule="exact"/>
        <w:jc w:val="both"/>
        <w:rPr>
          <w:rFonts w:ascii="Times New Roman" w:eastAsia="Times New Roman" w:hAnsi="Times New Roman" w:cs="Times New Roman"/>
          <w:sz w:val="24"/>
          <w:szCs w:val="24"/>
          <w:lang w:val="ro-RO"/>
        </w:rPr>
      </w:pPr>
    </w:p>
    <w:p w14:paraId="4307310F" w14:textId="77777777" w:rsidR="00B275AD" w:rsidRPr="00DC0704" w:rsidRDefault="00B275AD" w:rsidP="00B275AD">
      <w:pPr>
        <w:widowControl w:val="0"/>
        <w:spacing w:before="120" w:after="120" w:line="280" w:lineRule="exact"/>
        <w:jc w:val="both"/>
        <w:rPr>
          <w:rFonts w:ascii="Times New Roman" w:eastAsia="Times New Roman" w:hAnsi="Times New Roman" w:cs="Times New Roman"/>
          <w:sz w:val="24"/>
          <w:szCs w:val="24"/>
          <w:lang w:val="ro-RO"/>
        </w:rPr>
      </w:pPr>
    </w:p>
    <w:p w14:paraId="401A087A" w14:textId="77777777" w:rsidR="00B275AD" w:rsidRDefault="00B275AD" w:rsidP="00B275AD">
      <w:pPr>
        <w:spacing w:after="0" w:line="280" w:lineRule="exact"/>
        <w:rPr>
          <w:rFonts w:ascii="Times New Roman" w:eastAsia="Times New Roman" w:hAnsi="Times New Roman" w:cs="Times New Roman"/>
          <w:sz w:val="24"/>
          <w:szCs w:val="24"/>
        </w:rPr>
      </w:pPr>
      <w:r w:rsidRPr="00DC0704">
        <w:rPr>
          <w:rFonts w:ascii="Times New Roman" w:eastAsia="Times New Roman" w:hAnsi="Times New Roman" w:cs="Times New Roman"/>
          <w:b/>
          <w:bCs/>
          <w:sz w:val="24"/>
          <w:szCs w:val="24"/>
        </w:rPr>
        <w:t>3.</w:t>
      </w:r>
      <w:r w:rsidRPr="00DC0704">
        <w:rPr>
          <w:rFonts w:ascii="Times New Roman" w:eastAsia="Times New Roman" w:hAnsi="Times New Roman" w:cs="Times New Roman"/>
          <w:sz w:val="24"/>
          <w:szCs w:val="24"/>
        </w:rPr>
        <w:t>Aprobarea achiziției a 70% din capitalul social al unei companii înregistrate în Nevada, Statele Unite ale Americii, activă în domeniul dezvoltării de software, pentru un preț initial de 12 milioane USD si un pret suplimentar de pana la 4 milioane USD conditionat de realizarea unor indicatori de performanta. Compania țintă a înregistrat o cifră de afaceri de aproximativ 15 milioane USD în 2024 și are în prezent aproximativ 60 de specialisti.</w:t>
      </w:r>
      <w:r w:rsidRPr="00DC0704">
        <w:rPr>
          <w:rFonts w:ascii="Times New Roman" w:eastAsia="Times New Roman" w:hAnsi="Times New Roman" w:cs="Times New Roman"/>
          <w:sz w:val="24"/>
          <w:szCs w:val="24"/>
        </w:rPr>
        <w:br/>
        <w:t>Numele companiei, ce face obiectul prezentului punct de pe ordinea de zi, rămâne confidențial în această etapă, ca urmare a negocierilor care se afla încă în desfășurare. Tranzacția va fi comunicată pieței printr-un raport curent cât mai curând posibil, în conformitate cu reglementările aplicabile.</w:t>
      </w:r>
      <w:r w:rsidRPr="00DC0704">
        <w:rPr>
          <w:rFonts w:ascii="Times New Roman" w:eastAsia="Times New Roman" w:hAnsi="Times New Roman" w:cs="Times New Roman"/>
          <w:sz w:val="24"/>
          <w:szCs w:val="24"/>
        </w:rPr>
        <w:br/>
        <w:t>Această aprobare este solicitată în conformitate cu dispozițiile articolului 91 din Legea 24/2017 privind emitenții de instrumente financiare și operațiuni de piață.</w:t>
      </w:r>
    </w:p>
    <w:p w14:paraId="49C00E5B" w14:textId="77777777" w:rsidR="00B275AD" w:rsidRDefault="00B275AD" w:rsidP="00B275AD">
      <w:pPr>
        <w:spacing w:after="0" w:line="280" w:lineRule="exact"/>
        <w:rPr>
          <w:rFonts w:ascii="Times New Roman" w:eastAsia="Times New Roman" w:hAnsi="Times New Roman" w:cs="Times New Roman"/>
          <w:sz w:val="24"/>
          <w:szCs w:val="24"/>
        </w:rPr>
      </w:pPr>
    </w:p>
    <w:tbl>
      <w:tblPr>
        <w:tblpPr w:leftFromText="180" w:rightFromText="180" w:vertAnchor="text" w:horzAnchor="margin" w:tblpXSpec="center" w:tblpY="1"/>
        <w:tblOverlap w:val="never"/>
        <w:tblW w:w="3925" w:type="dxa"/>
        <w:tblLayout w:type="fixed"/>
        <w:tblLook w:val="0400" w:firstRow="0" w:lastRow="0" w:firstColumn="0" w:lastColumn="0" w:noHBand="0" w:noVBand="1"/>
      </w:tblPr>
      <w:tblGrid>
        <w:gridCol w:w="1127"/>
        <w:gridCol w:w="1439"/>
        <w:gridCol w:w="1359"/>
      </w:tblGrid>
      <w:tr w:rsidR="00B275AD" w:rsidRPr="00542201" w14:paraId="135A0947" w14:textId="77777777" w:rsidTr="00F54D6E">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0E7C3EDB" w14:textId="77777777" w:rsidR="00B275AD" w:rsidRPr="009D24C4" w:rsidRDefault="00B275AD" w:rsidP="00F54D6E">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4F841932" w14:textId="77777777" w:rsidR="00B275AD" w:rsidRPr="009D24C4" w:rsidRDefault="00B275AD" w:rsidP="00F54D6E">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19C77180" w14:textId="77777777" w:rsidR="00B275AD" w:rsidRPr="009D24C4" w:rsidRDefault="00B275AD" w:rsidP="00F54D6E">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B275AD" w:rsidRPr="00542201" w14:paraId="7EAE57B3" w14:textId="77777777" w:rsidTr="00F54D6E">
        <w:trPr>
          <w:trHeight w:val="300"/>
        </w:trPr>
        <w:tc>
          <w:tcPr>
            <w:tcW w:w="1127" w:type="dxa"/>
            <w:tcBorders>
              <w:top w:val="nil"/>
              <w:left w:val="single" w:sz="4" w:space="0" w:color="000000"/>
              <w:bottom w:val="single" w:sz="4" w:space="0" w:color="000000"/>
              <w:right w:val="single" w:sz="4" w:space="0" w:color="000000"/>
            </w:tcBorders>
            <w:vAlign w:val="bottom"/>
          </w:tcPr>
          <w:p w14:paraId="0022B11A" w14:textId="77777777" w:rsidR="00B275AD" w:rsidRPr="00542201" w:rsidRDefault="00B275AD" w:rsidP="00F54D6E">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4DF0F0C9" w14:textId="77777777" w:rsidR="00B275AD" w:rsidRPr="00542201" w:rsidRDefault="00B275AD" w:rsidP="00F54D6E">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F522DA8" w14:textId="77777777" w:rsidR="00B275AD" w:rsidRPr="00542201" w:rsidRDefault="00B275AD" w:rsidP="00F54D6E">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0634D4C8" w14:textId="77777777" w:rsidR="00B275AD" w:rsidRDefault="00B275AD" w:rsidP="00B275AD">
      <w:pPr>
        <w:spacing w:after="0" w:line="280" w:lineRule="exact"/>
        <w:rPr>
          <w:rFonts w:ascii="Times New Roman" w:eastAsia="Times New Roman" w:hAnsi="Times New Roman" w:cs="Times New Roman"/>
          <w:sz w:val="24"/>
          <w:szCs w:val="24"/>
        </w:rPr>
      </w:pPr>
    </w:p>
    <w:p w14:paraId="5CB107A8" w14:textId="77777777" w:rsidR="00B275AD" w:rsidRDefault="00B275AD" w:rsidP="00B275AD">
      <w:pPr>
        <w:spacing w:after="0" w:line="280" w:lineRule="exact"/>
        <w:rPr>
          <w:rFonts w:ascii="Times New Roman" w:eastAsia="Times New Roman" w:hAnsi="Times New Roman" w:cs="Times New Roman"/>
          <w:sz w:val="24"/>
          <w:szCs w:val="24"/>
        </w:rPr>
      </w:pPr>
    </w:p>
    <w:p w14:paraId="5344B90E" w14:textId="77777777" w:rsidR="00B275AD" w:rsidRDefault="00B275AD" w:rsidP="00B275AD">
      <w:pPr>
        <w:spacing w:after="0" w:line="280" w:lineRule="exact"/>
        <w:rPr>
          <w:rFonts w:ascii="Times New Roman" w:eastAsia="Times New Roman" w:hAnsi="Times New Roman" w:cs="Times New Roman"/>
          <w:sz w:val="24"/>
          <w:szCs w:val="24"/>
        </w:rPr>
      </w:pPr>
    </w:p>
    <w:p w14:paraId="62E32288" w14:textId="77777777" w:rsidR="000B6798" w:rsidRPr="000B6798" w:rsidRDefault="000B6798" w:rsidP="000B6798">
      <w:pPr>
        <w:widowControl w:val="0"/>
        <w:spacing w:before="120" w:after="120" w:line="280" w:lineRule="exact"/>
        <w:jc w:val="both"/>
        <w:rPr>
          <w:rFonts w:ascii="Times New Roman" w:hAnsi="Times New Roman" w:cs="Times New Roman"/>
          <w:sz w:val="24"/>
          <w:szCs w:val="24"/>
          <w:lang w:val="ro-RO"/>
        </w:rPr>
      </w:pPr>
    </w:p>
    <w:p w14:paraId="1E423E37" w14:textId="77EB5FF4" w:rsidR="000B6798" w:rsidRDefault="00B275AD" w:rsidP="000B6798">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4</w:t>
      </w:r>
      <w:r w:rsidR="000B6798" w:rsidRPr="006D075F">
        <w:rPr>
          <w:rFonts w:ascii="Times New Roman" w:hAnsi="Times New Roman" w:cs="Times New Roman"/>
          <w:b/>
          <w:bCs/>
          <w:sz w:val="24"/>
          <w:szCs w:val="24"/>
          <w:lang w:val="ro-RO"/>
        </w:rPr>
        <w:t xml:space="preserve">. </w:t>
      </w:r>
      <w:r w:rsidR="000B6798" w:rsidRPr="006D075F">
        <w:rPr>
          <w:rFonts w:ascii="Times New Roman" w:hAnsi="Times New Roman" w:cs="Times New Roman"/>
          <w:sz w:val="24"/>
          <w:szCs w:val="24"/>
          <w:lang w:val="ro-RO"/>
        </w:rPr>
        <w:t>Aprobarea stabilirii datei de</w:t>
      </w:r>
      <w:r w:rsidR="000B6798">
        <w:rPr>
          <w:rFonts w:ascii="Times New Roman" w:hAnsi="Times New Roman" w:cs="Times New Roman"/>
          <w:sz w:val="24"/>
          <w:szCs w:val="24"/>
          <w:lang w:val="ro-RO"/>
        </w:rPr>
        <w:t>17.06</w:t>
      </w:r>
      <w:r w:rsidR="000B6798" w:rsidRPr="006D075F">
        <w:rPr>
          <w:rFonts w:ascii="Times New Roman" w:hAnsi="Times New Roman" w:cs="Times New Roman"/>
          <w:sz w:val="24"/>
          <w:szCs w:val="24"/>
          <w:lang w:val="ro-RO"/>
        </w:rPr>
        <w:t>.2025</w:t>
      </w:r>
      <w:r w:rsidR="000B6798">
        <w:rPr>
          <w:rFonts w:ascii="Times New Roman" w:hAnsi="Times New Roman" w:cs="Times New Roman"/>
          <w:sz w:val="24"/>
          <w:szCs w:val="24"/>
          <w:lang w:val="ro-RO"/>
        </w:rPr>
        <w:t xml:space="preserve"> </w:t>
      </w:r>
      <w:r w:rsidR="000B6798" w:rsidRPr="006D075F">
        <w:rPr>
          <w:rFonts w:ascii="Times New Roman" w:hAnsi="Times New Roman" w:cs="Times New Roman"/>
          <w:sz w:val="24"/>
          <w:szCs w:val="24"/>
          <w:lang w:val="ro-RO"/>
        </w:rPr>
        <w:t xml:space="preserve">ca dată de înregistrare pentru identificarea acționarilor asupra cărora se răsfrâng efectele hotărârilor adoptate de către </w:t>
      </w:r>
      <w:r w:rsidR="000B6798">
        <w:rPr>
          <w:rFonts w:ascii="Times New Roman" w:hAnsi="Times New Roman" w:cs="Times New Roman"/>
          <w:sz w:val="24"/>
          <w:szCs w:val="24"/>
          <w:lang w:val="ro-RO"/>
        </w:rPr>
        <w:t>AGEA</w:t>
      </w:r>
      <w:r w:rsidR="000B6798" w:rsidRPr="006D075F">
        <w:rPr>
          <w:rFonts w:ascii="Times New Roman" w:hAnsi="Times New Roman" w:cs="Times New Roman"/>
          <w:sz w:val="24"/>
          <w:szCs w:val="24"/>
          <w:lang w:val="ro-RO"/>
        </w:rPr>
        <w:t xml:space="preserve">, în conformitate cu prevederile art. 87 (1) din Legea nr. 24/2017 și a datei de </w:t>
      </w:r>
      <w:r w:rsidR="000B6798">
        <w:rPr>
          <w:rFonts w:ascii="Times New Roman" w:hAnsi="Times New Roman" w:cs="Times New Roman"/>
          <w:sz w:val="24"/>
          <w:szCs w:val="24"/>
          <w:lang w:val="ro-RO"/>
        </w:rPr>
        <w:t>16.06</w:t>
      </w:r>
      <w:r w:rsidR="000B6798" w:rsidRPr="006D075F">
        <w:rPr>
          <w:rFonts w:ascii="Times New Roman" w:hAnsi="Times New Roman" w:cs="Times New Roman"/>
          <w:sz w:val="24"/>
          <w:szCs w:val="24"/>
          <w:lang w:val="ro-RO"/>
        </w:rPr>
        <w:t>.2025 ca “ex-date” calculată în conformitate cu prevederile art. 2 alin. (2) lit. (l) din Regulamentul nr. 5/2018.</w:t>
      </w:r>
    </w:p>
    <w:p w14:paraId="6E598B29"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r w:rsidRPr="00B61337">
        <w:rPr>
          <w:rFonts w:ascii="Times New Roman" w:hAnsi="Times New Roman" w:cs="Times New Roman"/>
          <w:sz w:val="24"/>
          <w:szCs w:val="24"/>
        </w:rPr>
        <w:t xml:space="preserve">Întrucât nu sunt aplicabile acestei AGOA, acționarii nu vor decide asupra celorlalte aspecte descrise de art. 176 alin. (1) din Regulamentul nr. 5/2018, cum ar fi data participării garantate </w:t>
      </w:r>
      <w:r w:rsidRPr="00B61337">
        <w:rPr>
          <w:rFonts w:ascii="Times New Roman" w:hAnsi="Times New Roman" w:cs="Times New Roman"/>
          <w:sz w:val="24"/>
          <w:szCs w:val="24"/>
          <w:lang w:val="ro-RO"/>
        </w:rPr>
        <w:t>și data plății.</w:t>
      </w:r>
    </w:p>
    <w:p w14:paraId="520E4A5D"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
        <w:tblOverlap w:val="never"/>
        <w:tblW w:w="3925" w:type="dxa"/>
        <w:tblLayout w:type="fixed"/>
        <w:tblLook w:val="0400" w:firstRow="0" w:lastRow="0" w:firstColumn="0" w:lastColumn="0" w:noHBand="0" w:noVBand="1"/>
      </w:tblPr>
      <w:tblGrid>
        <w:gridCol w:w="1127"/>
        <w:gridCol w:w="1439"/>
        <w:gridCol w:w="1359"/>
      </w:tblGrid>
      <w:tr w:rsidR="000B6798" w:rsidRPr="00542201" w14:paraId="57D463C2" w14:textId="77777777" w:rsidTr="000B679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71F8F4A0"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76CD8659"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45A7F7A6"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0B6798" w:rsidRPr="00542201" w14:paraId="7D46A74B" w14:textId="77777777" w:rsidTr="000B6798">
        <w:trPr>
          <w:trHeight w:val="300"/>
        </w:trPr>
        <w:tc>
          <w:tcPr>
            <w:tcW w:w="1127" w:type="dxa"/>
            <w:tcBorders>
              <w:top w:val="nil"/>
              <w:left w:val="single" w:sz="4" w:space="0" w:color="000000"/>
              <w:bottom w:val="single" w:sz="4" w:space="0" w:color="000000"/>
              <w:right w:val="single" w:sz="4" w:space="0" w:color="000000"/>
            </w:tcBorders>
            <w:vAlign w:val="bottom"/>
          </w:tcPr>
          <w:p w14:paraId="0A03FC1F"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55EBE14A"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552EBE48"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FC35174"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7DF5FD77"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4BCA91DE"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110E705A" w14:textId="77777777" w:rsidR="000B6798" w:rsidRPr="006D075F"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7C3C9329" w14:textId="246E0EF8" w:rsidR="000B6798" w:rsidRPr="006D075F" w:rsidRDefault="00B275AD" w:rsidP="000B6798">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5</w:t>
      </w:r>
      <w:r w:rsidR="000B6798" w:rsidRPr="006D075F">
        <w:rPr>
          <w:rFonts w:ascii="Times New Roman" w:hAnsi="Times New Roman" w:cs="Times New Roman"/>
          <w:b/>
          <w:bCs/>
          <w:sz w:val="24"/>
          <w:szCs w:val="24"/>
          <w:lang w:val="ro-RO"/>
        </w:rPr>
        <w:t xml:space="preserve">. </w:t>
      </w:r>
      <w:r w:rsidR="000B6798" w:rsidRPr="006D075F">
        <w:rPr>
          <w:rFonts w:ascii="Times New Roman" w:hAnsi="Times New Roman" w:cs="Times New Roman"/>
          <w:sz w:val="24"/>
          <w:szCs w:val="24"/>
          <w:lang w:val="ro-RO"/>
        </w:rPr>
        <w:t xml:space="preserve">Aprobarea împuternicirii Președintelui Consiliului de Administrație, cu posibilitatea de subdelegare, ca în numele și pe seama Societății, cu putere și autoritate deplină, să semneze orice </w:t>
      </w:r>
      <w:r w:rsidR="000B6798" w:rsidRPr="006D075F">
        <w:rPr>
          <w:rFonts w:ascii="Times New Roman" w:hAnsi="Times New Roman" w:cs="Times New Roman"/>
          <w:sz w:val="24"/>
          <w:szCs w:val="24"/>
          <w:lang w:val="ro-RO"/>
        </w:rPr>
        <w:lastRenderedPageBreak/>
        <w:t xml:space="preserve">documente, inclusiv hotărârile </w:t>
      </w:r>
      <w:r w:rsidR="000B6798">
        <w:rPr>
          <w:rFonts w:ascii="Times New Roman" w:hAnsi="Times New Roman" w:cs="Times New Roman"/>
          <w:sz w:val="24"/>
          <w:szCs w:val="24"/>
          <w:lang w:val="ro-RO"/>
        </w:rPr>
        <w:t>AGEA</w:t>
      </w:r>
      <w:r w:rsidR="000B6798" w:rsidRPr="006D075F">
        <w:rPr>
          <w:rFonts w:ascii="Times New Roman" w:hAnsi="Times New Roman" w:cs="Times New Roman"/>
          <w:sz w:val="24"/>
          <w:szCs w:val="24"/>
          <w:lang w:val="ro-RO"/>
        </w:rPr>
        <w:t xml:space="preserve"> și pentru a îndeplini orice act sau formalitate cerute de lege pentru înregistrarea și publicarea hotărârilor </w:t>
      </w:r>
      <w:r w:rsidR="000B6798">
        <w:rPr>
          <w:rFonts w:ascii="Times New Roman" w:hAnsi="Times New Roman" w:cs="Times New Roman"/>
          <w:sz w:val="24"/>
          <w:szCs w:val="24"/>
          <w:lang w:val="ro-RO"/>
        </w:rPr>
        <w:t>AGEA</w:t>
      </w:r>
      <w:r w:rsidR="000B6798" w:rsidRPr="006D075F">
        <w:rPr>
          <w:rFonts w:ascii="Times New Roman" w:hAnsi="Times New Roman" w:cs="Times New Roman"/>
          <w:sz w:val="24"/>
          <w:szCs w:val="24"/>
          <w:lang w:val="ro-RO"/>
        </w:rPr>
        <w:t>. Președintele Consiliului de Administrație poate delega toate sau o parte din puterile conferite mai sus oricărei/oricăror persoane competente pentru a îndeplini acest mandat.</w:t>
      </w:r>
    </w:p>
    <w:p w14:paraId="3AE6820F" w14:textId="77777777" w:rsidR="000B6798" w:rsidRPr="006D075F" w:rsidRDefault="000B6798" w:rsidP="000B6798">
      <w:pPr>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77"/>
        <w:tblOverlap w:val="never"/>
        <w:tblW w:w="3925" w:type="dxa"/>
        <w:tblLayout w:type="fixed"/>
        <w:tblLook w:val="0400" w:firstRow="0" w:lastRow="0" w:firstColumn="0" w:lastColumn="0" w:noHBand="0" w:noVBand="1"/>
      </w:tblPr>
      <w:tblGrid>
        <w:gridCol w:w="1127"/>
        <w:gridCol w:w="1439"/>
        <w:gridCol w:w="1359"/>
      </w:tblGrid>
      <w:tr w:rsidR="000B6798" w:rsidRPr="00542201" w14:paraId="01751226" w14:textId="77777777" w:rsidTr="000B679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15C03024"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0903A003"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6B1E38C7"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0B6798" w:rsidRPr="00542201" w14:paraId="0A957403" w14:textId="77777777" w:rsidTr="000B6798">
        <w:trPr>
          <w:trHeight w:val="300"/>
        </w:trPr>
        <w:tc>
          <w:tcPr>
            <w:tcW w:w="1127" w:type="dxa"/>
            <w:tcBorders>
              <w:top w:val="nil"/>
              <w:left w:val="single" w:sz="4" w:space="0" w:color="000000"/>
              <w:bottom w:val="single" w:sz="4" w:space="0" w:color="000000"/>
              <w:right w:val="single" w:sz="4" w:space="0" w:color="000000"/>
            </w:tcBorders>
            <w:vAlign w:val="bottom"/>
          </w:tcPr>
          <w:p w14:paraId="0345E5FE"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2B94FEDE"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0E025577"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8EB36B7" w14:textId="77777777" w:rsidR="009D24C4" w:rsidRDefault="009D24C4" w:rsidP="009D24C4">
      <w:pPr>
        <w:pStyle w:val="ListParagraph"/>
        <w:shd w:val="clear" w:color="auto" w:fill="FFFFFF"/>
        <w:spacing w:after="140" w:line="280" w:lineRule="atLeast"/>
        <w:jc w:val="both"/>
        <w:rPr>
          <w:rFonts w:ascii="Times New Roman" w:hAnsi="Times New Roman" w:cs="Times New Roman"/>
          <w:color w:val="000000"/>
          <w:sz w:val="24"/>
          <w:szCs w:val="24"/>
        </w:rPr>
      </w:pPr>
    </w:p>
    <w:p w14:paraId="1F7A4AC3" w14:textId="0A4C69DC" w:rsidR="00100670" w:rsidRPr="00542201" w:rsidRDefault="000B6798"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Pr>
          <w:rFonts w:asciiTheme="majorBidi" w:hAnsiTheme="majorBidi" w:cstheme="majorBidi"/>
          <w:sz w:val="24"/>
          <w:szCs w:val="24"/>
          <w:lang w:val="ro-RO"/>
        </w:rPr>
        <w:br w:type="textWrapping" w:clear="all"/>
      </w:r>
    </w:p>
    <w:p w14:paraId="4A9B33B5" w14:textId="29E57D69" w:rsidR="00876610" w:rsidRPr="000A3C70" w:rsidRDefault="00876610" w:rsidP="000A3C70">
      <w:pPr>
        <w:widowControl w:val="0"/>
        <w:tabs>
          <w:tab w:val="left" w:pos="360"/>
        </w:tabs>
        <w:jc w:val="both"/>
        <w:rPr>
          <w:rFonts w:asciiTheme="majorBidi" w:eastAsia="Calibri" w:hAnsiTheme="majorBidi" w:cstheme="majorBidi"/>
          <w:bCs/>
          <w:iCs/>
          <w:sz w:val="24"/>
          <w:szCs w:val="24"/>
          <w:lang w:val="ro-RO"/>
        </w:rPr>
      </w:pPr>
      <w:r w:rsidRPr="000A3C70">
        <w:rPr>
          <w:rFonts w:asciiTheme="majorBidi" w:hAnsiTheme="majorBidi" w:cstheme="majorBidi"/>
          <w:sz w:val="24"/>
          <w:szCs w:val="24"/>
          <w:lang w:val="ro-RO"/>
        </w:rPr>
        <w:t xml:space="preserve">Termenul limită pentru înregistrarea la Societate a buletinelor de vot prin corespondenţă este </w:t>
      </w:r>
      <w:r w:rsidR="009B55BD">
        <w:rPr>
          <w:rFonts w:asciiTheme="majorBidi" w:hAnsiTheme="majorBidi" w:cstheme="majorBidi"/>
          <w:sz w:val="24"/>
          <w:szCs w:val="24"/>
          <w:lang w:val="ro-RO"/>
        </w:rPr>
        <w:t>26.05.2025</w:t>
      </w:r>
      <w:r w:rsidR="00685545">
        <w:rPr>
          <w:rFonts w:asciiTheme="majorBidi" w:hAnsiTheme="majorBidi" w:cstheme="majorBidi"/>
          <w:sz w:val="24"/>
          <w:szCs w:val="24"/>
          <w:lang w:val="ro-RO"/>
        </w:rPr>
        <w:t>,</w:t>
      </w:r>
      <w:r w:rsidRPr="000A3C70">
        <w:rPr>
          <w:rFonts w:asciiTheme="majorBidi" w:hAnsiTheme="majorBidi" w:cstheme="majorBidi"/>
          <w:sz w:val="24"/>
          <w:szCs w:val="24"/>
          <w:lang w:val="ro-RO"/>
        </w:rPr>
        <w:t xml:space="preserve"> ora 1</w:t>
      </w:r>
      <w:r w:rsidR="00797C81">
        <w:rPr>
          <w:rFonts w:asciiTheme="majorBidi" w:hAnsiTheme="majorBidi" w:cstheme="majorBidi"/>
          <w:sz w:val="24"/>
          <w:szCs w:val="24"/>
          <w:lang w:val="ro-RO"/>
        </w:rPr>
        <w:t>1</w:t>
      </w:r>
      <w:r w:rsidRPr="000A3C70">
        <w:rPr>
          <w:rFonts w:asciiTheme="majorBidi" w:hAnsiTheme="majorBidi" w:cstheme="majorBidi"/>
          <w:sz w:val="24"/>
          <w:szCs w:val="24"/>
          <w:lang w:val="ro-RO"/>
        </w:rPr>
        <w:t>:00.</w:t>
      </w:r>
    </w:p>
    <w:p w14:paraId="45929F78" w14:textId="77777777" w:rsidR="00876610" w:rsidRPr="00542201" w:rsidRDefault="00876610" w:rsidP="00C64264">
      <w:pPr>
        <w:widowControl w:val="0"/>
        <w:tabs>
          <w:tab w:val="left" w:pos="360"/>
        </w:tabs>
        <w:jc w:val="both"/>
        <w:rPr>
          <w:rFonts w:asciiTheme="majorBidi" w:eastAsia="Calibri" w:hAnsiTheme="majorBidi" w:cstheme="majorBidi"/>
          <w:b/>
          <w:i/>
          <w:sz w:val="24"/>
          <w:szCs w:val="24"/>
          <w:lang w:val="ro-RO"/>
        </w:rPr>
      </w:pPr>
    </w:p>
    <w:bookmarkEnd w:id="1"/>
    <w:p w14:paraId="6F377B79"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42201">
        <w:rPr>
          <w:rFonts w:asciiTheme="majorBidi" w:eastAsia="Calibri" w:hAnsiTheme="majorBidi" w:cstheme="majorBidi"/>
          <w:sz w:val="24"/>
          <w:szCs w:val="24"/>
          <w:lang w:val="ro-RO"/>
        </w:rPr>
        <w:t xml:space="preserve">. </w:t>
      </w:r>
    </w:p>
    <w:p w14:paraId="3E88B3B7" w14:textId="77777777" w:rsidR="00C64264" w:rsidRPr="00542201" w:rsidRDefault="00C64264" w:rsidP="00C64264">
      <w:pPr>
        <w:widowControl w:val="0"/>
        <w:rPr>
          <w:rFonts w:asciiTheme="majorBidi" w:eastAsia="Calibri" w:hAnsiTheme="majorBidi" w:cstheme="majorBidi"/>
          <w:sz w:val="24"/>
          <w:szCs w:val="24"/>
          <w:lang w:val="ro-RO"/>
        </w:rPr>
      </w:pPr>
    </w:p>
    <w:p w14:paraId="5D70E8C1" w14:textId="0A7356BF" w:rsidR="00CE7F34" w:rsidRPr="00542201" w:rsidRDefault="00C64264" w:rsidP="00CA122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(CI </w:t>
      </w:r>
      <w:r w:rsidR="00D95812" w:rsidRPr="00542201">
        <w:rPr>
          <w:rFonts w:asciiTheme="majorBidi" w:eastAsia="Calibri" w:hAnsiTheme="majorBidi" w:cstheme="majorBidi"/>
          <w:sz w:val="24"/>
          <w:szCs w:val="24"/>
          <w:lang w:val="ro-RO"/>
        </w:rPr>
        <w:t xml:space="preserve">sau pasaport </w:t>
      </w:r>
      <w:r w:rsidRPr="00542201">
        <w:rPr>
          <w:rFonts w:asciiTheme="majorBidi" w:eastAsia="Calibri" w:hAnsiTheme="majorBidi" w:cstheme="majorBidi"/>
          <w:sz w:val="24"/>
          <w:szCs w:val="24"/>
          <w:lang w:val="ro-RO"/>
        </w:rPr>
        <w:t xml:space="preserve">pentru cetățenii români, sau paşaport, permis de sedere pentru cetățenii străini) care să permită identificarea subsemnatului în registrul acționarilor </w:t>
      </w:r>
      <w:r w:rsidR="00F346E1" w:rsidRPr="00542201">
        <w:rPr>
          <w:rFonts w:asciiTheme="majorBidi" w:eastAsia="Calibri" w:hAnsiTheme="majorBidi" w:cstheme="majorBidi"/>
          <w:sz w:val="24"/>
          <w:szCs w:val="24"/>
          <w:lang w:val="ro-RO"/>
        </w:rPr>
        <w:t>AROBS TRANSILVANIA SOFTWARE</w:t>
      </w:r>
      <w:r w:rsidRPr="00542201">
        <w:rPr>
          <w:rFonts w:asciiTheme="majorBidi" w:eastAsia="Calibri" w:hAnsiTheme="majorBidi" w:cstheme="majorBidi"/>
          <w:sz w:val="24"/>
          <w:szCs w:val="24"/>
          <w:lang w:val="ro-RO"/>
        </w:rPr>
        <w:t xml:space="preserve"> S.A. la data de referință (</w:t>
      </w:r>
      <w:r w:rsidR="00A64266">
        <w:rPr>
          <w:rFonts w:asciiTheme="majorBidi" w:eastAsia="Calibri" w:hAnsiTheme="majorBidi" w:cstheme="majorBidi"/>
          <w:b/>
          <w:i/>
          <w:sz w:val="24"/>
          <w:szCs w:val="24"/>
          <w:lang w:val="ro-RO"/>
        </w:rPr>
        <w:t>20.05.2025</w:t>
      </w:r>
      <w:r w:rsidRPr="00542201">
        <w:rPr>
          <w:rFonts w:asciiTheme="majorBidi" w:eastAsia="Calibri" w:hAnsiTheme="majorBidi" w:cstheme="majorBidi"/>
          <w:sz w:val="24"/>
          <w:szCs w:val="24"/>
          <w:lang w:val="ro-RO"/>
        </w:rPr>
        <w:t>) eliberat de Depozitarul Central S.A., împreună cu dovada calității de reprezentant legal.</w:t>
      </w:r>
    </w:p>
    <w:p w14:paraId="5A3682D4" w14:textId="77777777" w:rsidR="00F33A6D" w:rsidRPr="00542201"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542201" w:rsidRDefault="00C64264" w:rsidP="00B653F3">
      <w:pPr>
        <w:widowControl w:val="0"/>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Data buletinului de vot: _____________________________</w:t>
      </w:r>
    </w:p>
    <w:p w14:paraId="0602A148" w14:textId="62213039" w:rsidR="00805260" w:rsidRPr="00542201" w:rsidRDefault="00805260" w:rsidP="00805260">
      <w:pPr>
        <w:pStyle w:val="BodyText"/>
        <w:spacing w:line="480" w:lineRule="auto"/>
        <w:rPr>
          <w:rFonts w:asciiTheme="majorBidi" w:hAnsiTheme="majorBidi" w:cstheme="majorBidi"/>
          <w:lang w:val="ro-RO"/>
        </w:rPr>
      </w:pPr>
      <w:r w:rsidRPr="00542201">
        <w:rPr>
          <w:rFonts w:asciiTheme="majorBidi" w:hAnsiTheme="majorBidi" w:cstheme="majorBidi"/>
          <w:lang w:val="ro-RO"/>
        </w:rPr>
        <w:t xml:space="preserve">Nr. de </w:t>
      </w:r>
      <w:r w:rsidR="001F3F00" w:rsidRPr="00542201">
        <w:rPr>
          <w:rFonts w:asciiTheme="majorBidi" w:hAnsiTheme="majorBidi" w:cstheme="majorBidi"/>
          <w:lang w:val="ro-RO"/>
        </w:rPr>
        <w:t>actiuni:</w:t>
      </w:r>
      <w:r w:rsidRPr="00542201">
        <w:rPr>
          <w:rFonts w:asciiTheme="majorBidi" w:hAnsiTheme="majorBidi" w:cstheme="majorBidi"/>
          <w:lang w:val="ro-RO"/>
        </w:rPr>
        <w:t xml:space="preserve"> _______________________________</w:t>
      </w:r>
      <w:r w:rsidR="00972BC3" w:rsidRPr="00542201">
        <w:rPr>
          <w:rFonts w:asciiTheme="majorBidi" w:hAnsiTheme="majorBidi" w:cstheme="majorBidi"/>
          <w:lang w:val="ro-RO"/>
        </w:rPr>
        <w:t>______</w:t>
      </w:r>
    </w:p>
    <w:p w14:paraId="606F68E4" w14:textId="7048ED6E" w:rsidR="00D46590" w:rsidRPr="00542201" w:rsidRDefault="00805260" w:rsidP="00972BC3">
      <w:pPr>
        <w:pStyle w:val="BodyText"/>
        <w:spacing w:line="480" w:lineRule="auto"/>
        <w:rPr>
          <w:rFonts w:asciiTheme="majorBidi" w:hAnsiTheme="majorBidi" w:cstheme="majorBidi"/>
          <w:lang w:val="ro-RO"/>
        </w:rPr>
      </w:pPr>
      <w:r w:rsidRPr="00542201">
        <w:rPr>
          <w:rFonts w:asciiTheme="majorBidi" w:hAnsiTheme="majorBidi" w:cstheme="majorBidi"/>
          <w:lang w:val="ro-RO"/>
        </w:rPr>
        <w:t>Semnatura: _______________________________</w:t>
      </w:r>
      <w:r w:rsidR="00972BC3" w:rsidRPr="00542201">
        <w:rPr>
          <w:rFonts w:asciiTheme="majorBidi" w:hAnsiTheme="majorBidi" w:cstheme="majorBidi"/>
          <w:lang w:val="ro-RO"/>
        </w:rPr>
        <w:t>________</w:t>
      </w:r>
    </w:p>
    <w:sectPr w:rsidR="00D46590" w:rsidRPr="005422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FCCE" w14:textId="77777777" w:rsidR="00E16689" w:rsidRDefault="00E16689" w:rsidP="00431258">
      <w:pPr>
        <w:spacing w:after="0" w:line="240" w:lineRule="auto"/>
      </w:pPr>
      <w:r>
        <w:separator/>
      </w:r>
    </w:p>
  </w:endnote>
  <w:endnote w:type="continuationSeparator" w:id="0">
    <w:p w14:paraId="74D908C3" w14:textId="77777777" w:rsidR="00E16689" w:rsidRDefault="00E1668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073BA" w14:textId="77777777" w:rsidR="00E16689" w:rsidRDefault="00E16689" w:rsidP="00431258">
      <w:pPr>
        <w:spacing w:after="0" w:line="240" w:lineRule="auto"/>
      </w:pPr>
      <w:r>
        <w:separator/>
      </w:r>
    </w:p>
  </w:footnote>
  <w:footnote w:type="continuationSeparator" w:id="0">
    <w:p w14:paraId="32CCEAA4" w14:textId="77777777" w:rsidR="00E16689" w:rsidRDefault="00E1668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731357"/>
    <w:multiLevelType w:val="hybridMultilevel"/>
    <w:tmpl w:val="3F621426"/>
    <w:lvl w:ilvl="0" w:tplc="56F2F8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5"/>
  </w:num>
  <w:num w:numId="3" w16cid:durableId="523401314">
    <w:abstractNumId w:val="32"/>
  </w:num>
  <w:num w:numId="4" w16cid:durableId="1016420399">
    <w:abstractNumId w:val="38"/>
  </w:num>
  <w:num w:numId="5" w16cid:durableId="1949895659">
    <w:abstractNumId w:val="40"/>
  </w:num>
  <w:num w:numId="6" w16cid:durableId="930509889">
    <w:abstractNumId w:val="31"/>
  </w:num>
  <w:num w:numId="7" w16cid:durableId="1925796202">
    <w:abstractNumId w:val="12"/>
  </w:num>
  <w:num w:numId="8" w16cid:durableId="1287734483">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6"/>
  </w:num>
  <w:num w:numId="10" w16cid:durableId="1083918064">
    <w:abstractNumId w:val="18"/>
  </w:num>
  <w:num w:numId="11" w16cid:durableId="1199078109">
    <w:abstractNumId w:val="26"/>
  </w:num>
  <w:num w:numId="12" w16cid:durableId="74059274">
    <w:abstractNumId w:val="4"/>
  </w:num>
  <w:num w:numId="13" w16cid:durableId="1617635357">
    <w:abstractNumId w:val="34"/>
  </w:num>
  <w:num w:numId="14" w16cid:durableId="1943301320">
    <w:abstractNumId w:val="25"/>
  </w:num>
  <w:num w:numId="15" w16cid:durableId="410742238">
    <w:abstractNumId w:val="13"/>
  </w:num>
  <w:num w:numId="16" w16cid:durableId="158619971">
    <w:abstractNumId w:val="29"/>
  </w:num>
  <w:num w:numId="17" w16cid:durableId="1994064344">
    <w:abstractNumId w:val="30"/>
  </w:num>
  <w:num w:numId="18" w16cid:durableId="646320500">
    <w:abstractNumId w:val="28"/>
  </w:num>
  <w:num w:numId="19" w16cid:durableId="210581125">
    <w:abstractNumId w:val="9"/>
  </w:num>
  <w:num w:numId="20" w16cid:durableId="866260635">
    <w:abstractNumId w:val="14"/>
  </w:num>
  <w:num w:numId="21" w16cid:durableId="1169442623">
    <w:abstractNumId w:val="15"/>
  </w:num>
  <w:num w:numId="22" w16cid:durableId="381753215">
    <w:abstractNumId w:val="11"/>
  </w:num>
  <w:num w:numId="23" w16cid:durableId="1170098212">
    <w:abstractNumId w:val="20"/>
  </w:num>
  <w:num w:numId="24" w16cid:durableId="986133892">
    <w:abstractNumId w:val="39"/>
  </w:num>
  <w:num w:numId="25" w16cid:durableId="1782339498">
    <w:abstractNumId w:val="36"/>
  </w:num>
  <w:num w:numId="26" w16cid:durableId="1687906620">
    <w:abstractNumId w:val="33"/>
  </w:num>
  <w:num w:numId="27" w16cid:durableId="2098749643">
    <w:abstractNumId w:val="21"/>
  </w:num>
  <w:num w:numId="28" w16cid:durableId="616327307">
    <w:abstractNumId w:val="17"/>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2"/>
  </w:num>
  <w:num w:numId="35" w16cid:durableId="715470321">
    <w:abstractNumId w:val="3"/>
  </w:num>
  <w:num w:numId="36" w16cid:durableId="68815208">
    <w:abstractNumId w:val="2"/>
  </w:num>
  <w:num w:numId="37" w16cid:durableId="223489603">
    <w:abstractNumId w:val="27"/>
  </w:num>
  <w:num w:numId="38" w16cid:durableId="1992826529">
    <w:abstractNumId w:val="37"/>
  </w:num>
  <w:num w:numId="39" w16cid:durableId="1149976336">
    <w:abstractNumId w:val="19"/>
  </w:num>
  <w:num w:numId="40" w16cid:durableId="67727732">
    <w:abstractNumId w:val="10"/>
  </w:num>
  <w:num w:numId="41" w16cid:durableId="64033637">
    <w:abstractNumId w:val="24"/>
  </w:num>
  <w:num w:numId="42" w16cid:durableId="10829464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10E8"/>
    <w:rsid w:val="000731B3"/>
    <w:rsid w:val="000748D8"/>
    <w:rsid w:val="00074A81"/>
    <w:rsid w:val="00077910"/>
    <w:rsid w:val="000779E1"/>
    <w:rsid w:val="00077C87"/>
    <w:rsid w:val="00083197"/>
    <w:rsid w:val="0009290C"/>
    <w:rsid w:val="000A1BBB"/>
    <w:rsid w:val="000A36E0"/>
    <w:rsid w:val="000A3C70"/>
    <w:rsid w:val="000A45E6"/>
    <w:rsid w:val="000B4AF1"/>
    <w:rsid w:val="000B5237"/>
    <w:rsid w:val="000B5476"/>
    <w:rsid w:val="000B6798"/>
    <w:rsid w:val="000D1BA3"/>
    <w:rsid w:val="000D1E1F"/>
    <w:rsid w:val="000D6FB0"/>
    <w:rsid w:val="000D7210"/>
    <w:rsid w:val="000E366F"/>
    <w:rsid w:val="000E6B84"/>
    <w:rsid w:val="000F05DC"/>
    <w:rsid w:val="000F175E"/>
    <w:rsid w:val="000F5B28"/>
    <w:rsid w:val="000F77CD"/>
    <w:rsid w:val="00100670"/>
    <w:rsid w:val="00104808"/>
    <w:rsid w:val="00116633"/>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925"/>
    <w:rsid w:val="00247C79"/>
    <w:rsid w:val="00257AF5"/>
    <w:rsid w:val="002615CE"/>
    <w:rsid w:val="0026161B"/>
    <w:rsid w:val="00262A2B"/>
    <w:rsid w:val="00272C37"/>
    <w:rsid w:val="002769B4"/>
    <w:rsid w:val="002777A2"/>
    <w:rsid w:val="00291B53"/>
    <w:rsid w:val="00292E46"/>
    <w:rsid w:val="00295144"/>
    <w:rsid w:val="00295769"/>
    <w:rsid w:val="002971CE"/>
    <w:rsid w:val="002B2823"/>
    <w:rsid w:val="002C1689"/>
    <w:rsid w:val="002C3A3F"/>
    <w:rsid w:val="002C5559"/>
    <w:rsid w:val="002D1D6B"/>
    <w:rsid w:val="002D39FC"/>
    <w:rsid w:val="002D4E16"/>
    <w:rsid w:val="002F32E6"/>
    <w:rsid w:val="002F7322"/>
    <w:rsid w:val="00323DB4"/>
    <w:rsid w:val="00331827"/>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76770"/>
    <w:rsid w:val="00481742"/>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04920"/>
    <w:rsid w:val="005117F0"/>
    <w:rsid w:val="0051380D"/>
    <w:rsid w:val="0051521A"/>
    <w:rsid w:val="00520162"/>
    <w:rsid w:val="00527623"/>
    <w:rsid w:val="00530111"/>
    <w:rsid w:val="00532275"/>
    <w:rsid w:val="0054220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5F6214"/>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85545"/>
    <w:rsid w:val="00690BC9"/>
    <w:rsid w:val="00690F6A"/>
    <w:rsid w:val="00693929"/>
    <w:rsid w:val="006A5940"/>
    <w:rsid w:val="006B1B0C"/>
    <w:rsid w:val="006C4FB8"/>
    <w:rsid w:val="006D1037"/>
    <w:rsid w:val="006D231A"/>
    <w:rsid w:val="006D51A1"/>
    <w:rsid w:val="006E3A6B"/>
    <w:rsid w:val="006F3FB9"/>
    <w:rsid w:val="006F518E"/>
    <w:rsid w:val="00712478"/>
    <w:rsid w:val="00713FF4"/>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80F94"/>
    <w:rsid w:val="0078784E"/>
    <w:rsid w:val="00797C81"/>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061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B55BD"/>
    <w:rsid w:val="009C1626"/>
    <w:rsid w:val="009D01CE"/>
    <w:rsid w:val="009D24C4"/>
    <w:rsid w:val="009D5CA0"/>
    <w:rsid w:val="009E7AA9"/>
    <w:rsid w:val="009F6F0A"/>
    <w:rsid w:val="00A01995"/>
    <w:rsid w:val="00A06648"/>
    <w:rsid w:val="00A15672"/>
    <w:rsid w:val="00A22052"/>
    <w:rsid w:val="00A2579E"/>
    <w:rsid w:val="00A261C8"/>
    <w:rsid w:val="00A27358"/>
    <w:rsid w:val="00A34986"/>
    <w:rsid w:val="00A37AD2"/>
    <w:rsid w:val="00A405BF"/>
    <w:rsid w:val="00A435C1"/>
    <w:rsid w:val="00A46481"/>
    <w:rsid w:val="00A56C9E"/>
    <w:rsid w:val="00A64266"/>
    <w:rsid w:val="00A65271"/>
    <w:rsid w:val="00A65FCF"/>
    <w:rsid w:val="00A677B9"/>
    <w:rsid w:val="00A71964"/>
    <w:rsid w:val="00A76602"/>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275AD"/>
    <w:rsid w:val="00B3153F"/>
    <w:rsid w:val="00B35BCB"/>
    <w:rsid w:val="00B4158D"/>
    <w:rsid w:val="00B47BFA"/>
    <w:rsid w:val="00B531EB"/>
    <w:rsid w:val="00B53A08"/>
    <w:rsid w:val="00B63A27"/>
    <w:rsid w:val="00B653F3"/>
    <w:rsid w:val="00B71CDF"/>
    <w:rsid w:val="00B7350F"/>
    <w:rsid w:val="00B82ABB"/>
    <w:rsid w:val="00B862AB"/>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3E7A"/>
    <w:rsid w:val="00C145E7"/>
    <w:rsid w:val="00C22F80"/>
    <w:rsid w:val="00C23599"/>
    <w:rsid w:val="00C236BC"/>
    <w:rsid w:val="00C23FC3"/>
    <w:rsid w:val="00C37202"/>
    <w:rsid w:val="00C44AC9"/>
    <w:rsid w:val="00C511F3"/>
    <w:rsid w:val="00C54403"/>
    <w:rsid w:val="00C57C76"/>
    <w:rsid w:val="00C64264"/>
    <w:rsid w:val="00C65B5F"/>
    <w:rsid w:val="00C76A3F"/>
    <w:rsid w:val="00C819C7"/>
    <w:rsid w:val="00C86A13"/>
    <w:rsid w:val="00C872F2"/>
    <w:rsid w:val="00C9031C"/>
    <w:rsid w:val="00C92BBE"/>
    <w:rsid w:val="00CA1224"/>
    <w:rsid w:val="00CA38BC"/>
    <w:rsid w:val="00CA7BA6"/>
    <w:rsid w:val="00CB17FB"/>
    <w:rsid w:val="00CB4A86"/>
    <w:rsid w:val="00CB719E"/>
    <w:rsid w:val="00CC0A9D"/>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4DBB"/>
    <w:rsid w:val="00D74E04"/>
    <w:rsid w:val="00D913BC"/>
    <w:rsid w:val="00D95687"/>
    <w:rsid w:val="00D95812"/>
    <w:rsid w:val="00DA1046"/>
    <w:rsid w:val="00DA2364"/>
    <w:rsid w:val="00DA37C3"/>
    <w:rsid w:val="00DA4376"/>
    <w:rsid w:val="00DA4546"/>
    <w:rsid w:val="00DA5CBF"/>
    <w:rsid w:val="00DA7223"/>
    <w:rsid w:val="00DB2465"/>
    <w:rsid w:val="00DB5DD2"/>
    <w:rsid w:val="00DB6115"/>
    <w:rsid w:val="00DC1089"/>
    <w:rsid w:val="00DD4DF8"/>
    <w:rsid w:val="00DE175F"/>
    <w:rsid w:val="00DE676B"/>
    <w:rsid w:val="00DE7A69"/>
    <w:rsid w:val="00DF0FA8"/>
    <w:rsid w:val="00DF2C9D"/>
    <w:rsid w:val="00DF3C96"/>
    <w:rsid w:val="00DF52A5"/>
    <w:rsid w:val="00E01F1E"/>
    <w:rsid w:val="00E04189"/>
    <w:rsid w:val="00E166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5F9D"/>
    <w:rsid w:val="00ED6CEF"/>
    <w:rsid w:val="00EF30F7"/>
    <w:rsid w:val="00F0188E"/>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239</cp:revision>
  <cp:lastPrinted>2022-01-31T07:08:00Z</cp:lastPrinted>
  <dcterms:created xsi:type="dcterms:W3CDTF">2022-02-02T07:17:00Z</dcterms:created>
  <dcterms:modified xsi:type="dcterms:W3CDTF">2025-05-13T12:19:00Z</dcterms:modified>
</cp:coreProperties>
</file>